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688"/>
        <w:gridCol w:w="3600"/>
      </w:tblGrid>
      <w:tr w:rsidR="00063492" w:rsidRPr="003C4E54" w14:paraId="02C100CD" w14:textId="77777777" w:rsidTr="00063492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65A61C0E" w14:textId="094B3D06" w:rsidR="007036B8" w:rsidRPr="003C4E54" w:rsidRDefault="007036B8" w:rsidP="00AC1123">
            <w:pPr>
              <w:spacing w:before="0"/>
              <w:rPr>
                <w:b/>
                <w:sz w:val="28"/>
                <w:szCs w:val="28"/>
                <w:lang w:val="en-US"/>
              </w:rPr>
            </w:pPr>
            <w:r w:rsidRPr="003C4E54">
              <w:rPr>
                <w:b/>
                <w:sz w:val="28"/>
                <w:szCs w:val="28"/>
                <w:lang w:val="en-US"/>
              </w:rPr>
              <w:t>Checklist:</w:t>
            </w:r>
            <w:r w:rsidR="00063492" w:rsidRPr="003C4E54">
              <w:rPr>
                <w:b/>
                <w:sz w:val="28"/>
                <w:szCs w:val="28"/>
                <w:lang w:val="en-US"/>
              </w:rPr>
              <w:t xml:space="preserve"> </w:t>
            </w:r>
            <w:bookmarkStart w:id="0" w:name="title"/>
            <w:r w:rsidR="002060D4" w:rsidRPr="003C4E54">
              <w:rPr>
                <w:b/>
                <w:sz w:val="28"/>
                <w:szCs w:val="28"/>
                <w:lang w:val="en-US"/>
              </w:rPr>
              <w:t>&lt;</w:t>
            </w:r>
            <w:r w:rsidR="003369AF">
              <w:rPr>
                <w:b/>
                <w:sz w:val="28"/>
                <w:szCs w:val="28"/>
                <w:lang w:val="en-US"/>
              </w:rPr>
              <w:t>GRIS</w:t>
            </w:r>
            <w:r w:rsidR="002060D4" w:rsidRPr="003C4E54">
              <w:rPr>
                <w:b/>
                <w:sz w:val="28"/>
                <w:szCs w:val="28"/>
                <w:lang w:val="en-US"/>
              </w:rPr>
              <w:t xml:space="preserve"> </w:t>
            </w:r>
            <w:r w:rsidR="00AC1123">
              <w:rPr>
                <w:b/>
                <w:sz w:val="28"/>
                <w:szCs w:val="28"/>
                <w:lang w:val="en-US"/>
              </w:rPr>
              <w:t>observations</w:t>
            </w:r>
            <w:r w:rsidR="00FF27B4">
              <w:rPr>
                <w:b/>
                <w:sz w:val="28"/>
                <w:szCs w:val="28"/>
                <w:lang w:val="en-US"/>
              </w:rPr>
              <w:t xml:space="preserve"> (slit)</w:t>
            </w:r>
            <w:r w:rsidR="00063492" w:rsidRPr="003C4E54">
              <w:rPr>
                <w:b/>
                <w:sz w:val="28"/>
                <w:szCs w:val="28"/>
                <w:lang w:val="en-US"/>
              </w:rPr>
              <w:t>&gt;</w:t>
            </w:r>
            <w:bookmarkEnd w:id="0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08F4118" w14:textId="26BE4885" w:rsidR="007036B8" w:rsidRPr="003C4E54" w:rsidRDefault="007036B8" w:rsidP="003369AF">
            <w:pPr>
              <w:spacing w:before="0"/>
              <w:ind w:right="-92"/>
              <w:jc w:val="right"/>
              <w:rPr>
                <w:b/>
                <w:szCs w:val="24"/>
                <w:lang w:val="en-US"/>
              </w:rPr>
            </w:pPr>
            <w:bookmarkStart w:id="1" w:name="dotitle"/>
            <w:r w:rsidRPr="003C4E54">
              <w:rPr>
                <w:b/>
                <w:szCs w:val="24"/>
                <w:lang w:val="en-US"/>
              </w:rPr>
              <w:t>&lt;GRE-</w:t>
            </w:r>
            <w:r w:rsidR="003369AF">
              <w:rPr>
                <w:b/>
                <w:szCs w:val="24"/>
                <w:lang w:val="en-US"/>
              </w:rPr>
              <w:t>GRIS</w:t>
            </w:r>
            <w:r w:rsidR="002060D4" w:rsidRPr="003C4E54">
              <w:rPr>
                <w:b/>
                <w:szCs w:val="24"/>
                <w:lang w:val="en-US"/>
              </w:rPr>
              <w:t>-</w:t>
            </w:r>
            <w:r w:rsidR="003369AF">
              <w:rPr>
                <w:b/>
                <w:szCs w:val="24"/>
                <w:lang w:val="en-US"/>
              </w:rPr>
              <w:t>KIS-CL-000</w:t>
            </w:r>
            <w:r w:rsidR="00245EEF">
              <w:rPr>
                <w:b/>
                <w:szCs w:val="24"/>
                <w:lang w:val="en-US"/>
              </w:rPr>
              <w:t>9</w:t>
            </w:r>
            <w:r w:rsidRPr="003C4E54">
              <w:rPr>
                <w:b/>
                <w:szCs w:val="24"/>
                <w:lang w:val="en-US"/>
              </w:rPr>
              <w:t>&gt;</w:t>
            </w:r>
            <w:bookmarkEnd w:id="1"/>
          </w:p>
        </w:tc>
      </w:tr>
    </w:tbl>
    <w:p w14:paraId="6F39C14B" w14:textId="77777777" w:rsidR="00FF27B4" w:rsidRPr="003C4E54" w:rsidRDefault="00FF27B4">
      <w:pPr>
        <w:spacing w:before="0"/>
        <w:jc w:val="left"/>
        <w:rPr>
          <w:b/>
          <w:sz w:val="28"/>
          <w:lang w:val="en-US"/>
        </w:rPr>
      </w:pPr>
    </w:p>
    <w:p w14:paraId="5A777CCD" w14:textId="3528C6E6" w:rsidR="003369AF" w:rsidRDefault="003369AF" w:rsidP="00625B0B">
      <w:pPr>
        <w:spacing w:before="0"/>
        <w:jc w:val="left"/>
        <w:rPr>
          <w:b/>
          <w:sz w:val="28"/>
          <w:lang w:val="en-US"/>
        </w:rPr>
      </w:pPr>
      <w:r>
        <w:rPr>
          <w:b/>
          <w:sz w:val="28"/>
          <w:lang w:val="en-US"/>
        </w:rPr>
        <w:t>Startup</w:t>
      </w:r>
    </w:p>
    <w:p w14:paraId="34FBA654" w14:textId="0317BD66" w:rsidR="003369AF" w:rsidRPr="003369AF" w:rsidRDefault="004B23C9" w:rsidP="003369AF">
      <w:pPr>
        <w:pStyle w:val="ListParagraph"/>
        <w:numPr>
          <w:ilvl w:val="0"/>
          <w:numId w:val="6"/>
        </w:numPr>
        <w:spacing w:before="0"/>
        <w:jc w:val="left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GB"/>
        </w:rPr>
        <w:t xml:space="preserve">Using </w:t>
      </w:r>
      <w:proofErr w:type="spellStart"/>
      <w:r>
        <w:rPr>
          <w:color w:val="000000"/>
          <w:sz w:val="22"/>
          <w:szCs w:val="22"/>
          <w:lang w:val="en-GB"/>
        </w:rPr>
        <w:t>TigerVNC</w:t>
      </w:r>
      <w:proofErr w:type="spellEnd"/>
      <w:r>
        <w:rPr>
          <w:color w:val="000000"/>
          <w:sz w:val="22"/>
          <w:szCs w:val="22"/>
          <w:lang w:val="en-GB"/>
        </w:rPr>
        <w:t xml:space="preserve"> connect from a FSG to the computer ARM1 (161.72.22.76:2). Use the password for the user tip</w:t>
      </w:r>
      <w:r w:rsidR="003369AF" w:rsidRPr="003369AF">
        <w:rPr>
          <w:sz w:val="22"/>
          <w:szCs w:val="22"/>
          <w:lang w:val="en-US"/>
        </w:rPr>
        <w:t>.</w:t>
      </w:r>
    </w:p>
    <w:p w14:paraId="165E726E" w14:textId="31380CDD" w:rsidR="006757F6" w:rsidRDefault="00513843" w:rsidP="00D207E8">
      <w:pPr>
        <w:pStyle w:val="ListParagraph"/>
        <w:numPr>
          <w:ilvl w:val="0"/>
          <w:numId w:val="6"/>
        </w:numPr>
        <w:spacing w:befor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</w:t>
      </w:r>
      <w:r w:rsidR="006757F6">
        <w:rPr>
          <w:sz w:val="22"/>
          <w:szCs w:val="22"/>
          <w:lang w:val="en-US"/>
        </w:rPr>
        <w:t>AO GUI and derotator GUI must be running.</w:t>
      </w:r>
    </w:p>
    <w:p w14:paraId="4A94A0D6" w14:textId="77777777" w:rsidR="0061471F" w:rsidRPr="0061471F" w:rsidRDefault="0061471F" w:rsidP="00D207E8">
      <w:pPr>
        <w:pStyle w:val="ListParagraph"/>
        <w:numPr>
          <w:ilvl w:val="0"/>
          <w:numId w:val="6"/>
        </w:numPr>
        <w:spacing w:before="0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GB"/>
        </w:rPr>
        <w:t>On ARM1 go to /scratch/tip. Create a directory for the day (e.g. 20250528). Inside it create the directory level0. Execute "polar" inside the folder level0 of the correct date.</w:t>
      </w:r>
    </w:p>
    <w:p w14:paraId="1162478B" w14:textId="0F50606D" w:rsidR="00D207E8" w:rsidRDefault="0061471F" w:rsidP="00D207E8">
      <w:pPr>
        <w:pStyle w:val="ListParagraph"/>
        <w:numPr>
          <w:ilvl w:val="0"/>
          <w:numId w:val="6"/>
        </w:numPr>
        <w:spacing w:before="0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GB"/>
        </w:rPr>
        <w:t>Create a .txt file in the daily directory (e.g. 20250528) as an observing log (see “/scratch/tip/examples/slit” or “/scratch/tip/examples/IFU” directories)</w:t>
      </w:r>
    </w:p>
    <w:p w14:paraId="28AD4B65" w14:textId="77777777" w:rsidR="0019402B" w:rsidRDefault="0019402B" w:rsidP="00D207E8">
      <w:pPr>
        <w:spacing w:before="0"/>
        <w:jc w:val="left"/>
        <w:rPr>
          <w:sz w:val="22"/>
          <w:szCs w:val="22"/>
          <w:lang w:val="en-US"/>
        </w:rPr>
      </w:pPr>
    </w:p>
    <w:p w14:paraId="55ACC291" w14:textId="55FA9C9E" w:rsidR="003369AF" w:rsidRPr="005E0B8C" w:rsidRDefault="003369AF" w:rsidP="00D207E8">
      <w:pPr>
        <w:spacing w:before="0"/>
        <w:jc w:val="left"/>
        <w:rPr>
          <w:b/>
          <w:sz w:val="28"/>
          <w:lang w:val="en-US"/>
        </w:rPr>
      </w:pPr>
      <w:r>
        <w:rPr>
          <w:b/>
          <w:sz w:val="28"/>
          <w:lang w:val="en-US"/>
        </w:rPr>
        <w:t>Observations</w:t>
      </w:r>
    </w:p>
    <w:p w14:paraId="428D04EE" w14:textId="36218DBD" w:rsidR="00D47CAA" w:rsidRDefault="00352973" w:rsidP="00D47CAA">
      <w:pPr>
        <w:spacing w:before="0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 xml:space="preserve">As the first thing in the morning, if the seeing is good, start the observations. Take </w:t>
      </w:r>
      <w:r>
        <w:rPr>
          <w:b/>
          <w:bCs/>
          <w:color w:val="000000"/>
          <w:sz w:val="22"/>
          <w:szCs w:val="22"/>
          <w:lang w:val="en-GB"/>
        </w:rPr>
        <w:t>flats</w:t>
      </w:r>
      <w:r>
        <w:rPr>
          <w:color w:val="000000"/>
          <w:sz w:val="22"/>
          <w:szCs w:val="22"/>
          <w:lang w:val="en-GB"/>
        </w:rPr>
        <w:t xml:space="preserve"> </w:t>
      </w:r>
      <w:r>
        <w:rPr>
          <w:b/>
          <w:bCs/>
          <w:color w:val="000000"/>
          <w:sz w:val="22"/>
          <w:szCs w:val="22"/>
          <w:lang w:val="en-GB"/>
        </w:rPr>
        <w:t>every 1-1.5 hours</w:t>
      </w:r>
      <w:r>
        <w:rPr>
          <w:color w:val="000000"/>
          <w:sz w:val="22"/>
          <w:szCs w:val="22"/>
          <w:lang w:val="en-GB"/>
        </w:rPr>
        <w:t>. Take a telescope calibration at any moment during the morning. Perform a target at any time of the day for the data reduction (alignment).</w:t>
      </w:r>
    </w:p>
    <w:p w14:paraId="2FCBA285" w14:textId="77777777" w:rsidR="00352973" w:rsidRPr="00DC0790" w:rsidRDefault="00352973" w:rsidP="00D47CAA">
      <w:pPr>
        <w:spacing w:before="0"/>
        <w:rPr>
          <w:lang w:val="en-US"/>
        </w:rPr>
      </w:pPr>
    </w:p>
    <w:p w14:paraId="370306C3" w14:textId="77777777" w:rsidR="00D47CAA" w:rsidRPr="0042481A" w:rsidRDefault="00D47CAA" w:rsidP="00D47CAA">
      <w:pPr>
        <w:spacing w:before="0"/>
        <w:rPr>
          <w:b/>
          <w:color w:val="0000FF"/>
          <w:lang w:val="en-US"/>
        </w:rPr>
      </w:pPr>
      <w:r w:rsidRPr="0042481A">
        <w:rPr>
          <w:b/>
          <w:color w:val="0000FF"/>
          <w:lang w:val="en-US"/>
        </w:rPr>
        <w:t>Science data: operation=scanning</w:t>
      </w:r>
    </w:p>
    <w:p w14:paraId="0A273AB0" w14:textId="77777777" w:rsidR="00D47CAA" w:rsidRDefault="00D47CAA" w:rsidP="00D47CAA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Make sure the </w:t>
      </w:r>
      <w:proofErr w:type="spellStart"/>
      <w:r>
        <w:rPr>
          <w:sz w:val="22"/>
          <w:szCs w:val="22"/>
          <w:lang w:val="en-US"/>
        </w:rPr>
        <w:t>derotator</w:t>
      </w:r>
      <w:proofErr w:type="spellEnd"/>
      <w:r>
        <w:rPr>
          <w:sz w:val="22"/>
          <w:szCs w:val="22"/>
          <w:lang w:val="en-US"/>
        </w:rPr>
        <w:t xml:space="preserve"> is tracking.</w:t>
      </w:r>
    </w:p>
    <w:p w14:paraId="1E032F3B" w14:textId="77777777" w:rsidR="00D47CAA" w:rsidRDefault="00D47CAA" w:rsidP="00D47CAA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Use 10 accumulation, 50 </w:t>
      </w:r>
      <w:proofErr w:type="spellStart"/>
      <w:r>
        <w:rPr>
          <w:sz w:val="22"/>
          <w:szCs w:val="22"/>
          <w:lang w:val="en-US"/>
        </w:rPr>
        <w:t>ms</w:t>
      </w:r>
      <w:proofErr w:type="spellEnd"/>
      <w:r>
        <w:rPr>
          <w:sz w:val="22"/>
          <w:szCs w:val="22"/>
          <w:lang w:val="en-US"/>
        </w:rPr>
        <w:t xml:space="preserve"> exposures for 1.56 </w:t>
      </w:r>
      <w:r>
        <w:rPr>
          <w:sz w:val="22"/>
          <w:szCs w:val="22"/>
          <w:lang w:val="en-US"/>
        </w:rPr>
        <w:sym w:font="Symbol" w:char="F06D"/>
      </w:r>
      <w:r>
        <w:rPr>
          <w:sz w:val="22"/>
          <w:szCs w:val="22"/>
          <w:lang w:val="en-US"/>
        </w:rPr>
        <w:t xml:space="preserve">m and 100 </w:t>
      </w:r>
      <w:proofErr w:type="spellStart"/>
      <w:r>
        <w:rPr>
          <w:sz w:val="22"/>
          <w:szCs w:val="22"/>
          <w:lang w:val="en-US"/>
        </w:rPr>
        <w:t>ms</w:t>
      </w:r>
      <w:proofErr w:type="spellEnd"/>
      <w:r>
        <w:rPr>
          <w:sz w:val="22"/>
          <w:szCs w:val="22"/>
          <w:lang w:val="en-US"/>
        </w:rPr>
        <w:t xml:space="preserve"> for 10830 for slit mode</w:t>
      </w:r>
    </w:p>
    <w:p w14:paraId="7B37B43C" w14:textId="77777777" w:rsidR="00D47CAA" w:rsidRPr="00DC0790" w:rsidRDefault="00D47CAA" w:rsidP="00D47CAA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Use 10 accumulation, 30 </w:t>
      </w:r>
      <w:proofErr w:type="spellStart"/>
      <w:r>
        <w:rPr>
          <w:sz w:val="22"/>
          <w:szCs w:val="22"/>
          <w:lang w:val="en-US"/>
        </w:rPr>
        <w:t>ms</w:t>
      </w:r>
      <w:proofErr w:type="spellEnd"/>
      <w:r>
        <w:rPr>
          <w:sz w:val="22"/>
          <w:szCs w:val="22"/>
          <w:lang w:val="en-US"/>
        </w:rPr>
        <w:t xml:space="preserve"> exposures for 1.56 </w:t>
      </w:r>
      <w:r>
        <w:rPr>
          <w:sz w:val="22"/>
          <w:szCs w:val="22"/>
          <w:lang w:val="en-US"/>
        </w:rPr>
        <w:sym w:font="Symbol" w:char="F06D"/>
      </w:r>
      <w:r>
        <w:rPr>
          <w:sz w:val="22"/>
          <w:szCs w:val="22"/>
          <w:lang w:val="en-US"/>
        </w:rPr>
        <w:t xml:space="preserve">m and 70 </w:t>
      </w:r>
      <w:proofErr w:type="spellStart"/>
      <w:r>
        <w:rPr>
          <w:sz w:val="22"/>
          <w:szCs w:val="22"/>
          <w:lang w:val="en-US"/>
        </w:rPr>
        <w:t>ms</w:t>
      </w:r>
      <w:proofErr w:type="spellEnd"/>
      <w:r>
        <w:rPr>
          <w:sz w:val="22"/>
          <w:szCs w:val="22"/>
          <w:lang w:val="en-US"/>
        </w:rPr>
        <w:t xml:space="preserve"> for 10830 for IFU mode</w:t>
      </w:r>
    </w:p>
    <w:p w14:paraId="230A5EC8" w14:textId="77777777" w:rsidR="00D47CAA" w:rsidRDefault="00D47CAA" w:rsidP="00D47CAA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“#Operations” can be set &gt;1 to repeat </w:t>
      </w:r>
      <w:proofErr w:type="spellStart"/>
      <w:r>
        <w:rPr>
          <w:sz w:val="22"/>
          <w:szCs w:val="22"/>
          <w:lang w:val="en-US"/>
        </w:rPr>
        <w:t>rasters</w:t>
      </w:r>
      <w:proofErr w:type="spellEnd"/>
    </w:p>
    <w:p w14:paraId="5FE2D13B" w14:textId="77777777" w:rsidR="00D47CAA" w:rsidRDefault="00D47CAA" w:rsidP="00D47CAA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SJ </w:t>
      </w:r>
      <w:proofErr w:type="spellStart"/>
      <w:r>
        <w:rPr>
          <w:sz w:val="22"/>
          <w:szCs w:val="22"/>
          <w:lang w:val="en-US"/>
        </w:rPr>
        <w:t>acq</w:t>
      </w:r>
      <w:proofErr w:type="spellEnd"/>
      <w:r>
        <w:rPr>
          <w:sz w:val="22"/>
          <w:szCs w:val="22"/>
          <w:lang w:val="en-US"/>
        </w:rPr>
        <w:t>: Use 1 to save one SJ image per raster step</w:t>
      </w:r>
    </w:p>
    <w:p w14:paraId="4051846E" w14:textId="77777777" w:rsidR="00525DCC" w:rsidRPr="000D2CAD" w:rsidRDefault="00525DCC" w:rsidP="00525DCC">
      <w:pPr>
        <w:spacing w:before="0"/>
        <w:rPr>
          <w:sz w:val="20"/>
          <w:lang w:val="en-US"/>
        </w:rPr>
      </w:pPr>
    </w:p>
    <w:p w14:paraId="5177897E" w14:textId="028E9B15" w:rsidR="00525DCC" w:rsidRPr="0042481A" w:rsidRDefault="00525DCC" w:rsidP="00525DCC">
      <w:pPr>
        <w:spacing w:before="0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>Target</w:t>
      </w:r>
      <w:r w:rsidRPr="0042481A">
        <w:rPr>
          <w:b/>
          <w:color w:val="0000FF"/>
          <w:lang w:val="en-US"/>
        </w:rPr>
        <w:t xml:space="preserve"> </w:t>
      </w:r>
      <w:r>
        <w:rPr>
          <w:b/>
          <w:color w:val="0000FF"/>
          <w:lang w:val="en-US"/>
        </w:rPr>
        <w:t>scan</w:t>
      </w:r>
      <w:r w:rsidRPr="0042481A">
        <w:rPr>
          <w:b/>
          <w:color w:val="0000FF"/>
          <w:lang w:val="en-US"/>
        </w:rPr>
        <w:t>: operation</w:t>
      </w:r>
      <w:r w:rsidR="00137A22">
        <w:rPr>
          <w:b/>
          <w:color w:val="0000FF"/>
          <w:lang w:val="en-US"/>
        </w:rPr>
        <w:t xml:space="preserve"> </w:t>
      </w:r>
      <w:r w:rsidRPr="0042481A">
        <w:rPr>
          <w:b/>
          <w:color w:val="0000FF"/>
          <w:lang w:val="en-US"/>
        </w:rPr>
        <w:t>=</w:t>
      </w:r>
      <w:r w:rsidR="00137A22">
        <w:rPr>
          <w:b/>
          <w:color w:val="0000FF"/>
          <w:lang w:val="en-US"/>
        </w:rPr>
        <w:t xml:space="preserve"> </w:t>
      </w:r>
      <w:r w:rsidRPr="0042481A">
        <w:rPr>
          <w:b/>
          <w:color w:val="0000FF"/>
          <w:lang w:val="en-US"/>
        </w:rPr>
        <w:t>scanning</w:t>
      </w:r>
    </w:p>
    <w:p w14:paraId="45F0F7F3" w14:textId="2384357C" w:rsidR="00ED7CCC" w:rsidRDefault="00C873BF" w:rsidP="00525DCC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</w:t>
      </w:r>
      <w:r w:rsidR="00ED7CCC">
        <w:rPr>
          <w:sz w:val="22"/>
          <w:szCs w:val="22"/>
          <w:lang w:val="en-US"/>
        </w:rPr>
        <w:t>ock the AO on the USAF target. Make sure TT offloading is disabled in the AO.</w:t>
      </w:r>
    </w:p>
    <w:p w14:paraId="36BD97D3" w14:textId="074F552A" w:rsidR="00525DCC" w:rsidRDefault="00525DCC" w:rsidP="00525DCC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US"/>
        </w:rPr>
      </w:pPr>
      <w:r w:rsidRPr="00A23C5D">
        <w:rPr>
          <w:sz w:val="22"/>
          <w:szCs w:val="22"/>
          <w:lang w:val="en-US"/>
        </w:rPr>
        <w:t xml:space="preserve">Use </w:t>
      </w:r>
      <w:r w:rsidR="00FB2BD5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 xml:space="preserve"> acc., 1 rep, 200 steps</w:t>
      </w:r>
      <w:r w:rsidR="00FB2BD5">
        <w:rPr>
          <w:sz w:val="22"/>
          <w:szCs w:val="22"/>
          <w:lang w:val="en-US"/>
        </w:rPr>
        <w:t xml:space="preserve"> </w:t>
      </w:r>
      <w:r w:rsidR="00137A22">
        <w:rPr>
          <w:sz w:val="22"/>
          <w:szCs w:val="22"/>
          <w:lang w:val="en-US"/>
        </w:rPr>
        <w:t>in</w:t>
      </w:r>
      <w:r w:rsidR="00FB2BD5">
        <w:rPr>
          <w:sz w:val="22"/>
          <w:szCs w:val="22"/>
          <w:lang w:val="en-US"/>
        </w:rPr>
        <w:t xml:space="preserve"> slit mode</w:t>
      </w:r>
      <w:r>
        <w:rPr>
          <w:sz w:val="22"/>
          <w:szCs w:val="22"/>
          <w:lang w:val="en-US"/>
        </w:rPr>
        <w:t xml:space="preserve">. Integration time: </w:t>
      </w:r>
      <w:r w:rsidR="00C873BF">
        <w:rPr>
          <w:sz w:val="22"/>
          <w:szCs w:val="22"/>
          <w:lang w:val="en-US"/>
        </w:rPr>
        <w:t>same as for science data</w:t>
      </w:r>
    </w:p>
    <w:p w14:paraId="668EABD0" w14:textId="37ACE556" w:rsidR="00FB2BD5" w:rsidRDefault="00FB2BD5" w:rsidP="00FB2BD5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US"/>
        </w:rPr>
      </w:pPr>
      <w:r w:rsidRPr="00A23C5D">
        <w:rPr>
          <w:sz w:val="22"/>
          <w:szCs w:val="22"/>
          <w:lang w:val="en-US"/>
        </w:rPr>
        <w:t xml:space="preserve">Use </w:t>
      </w:r>
      <w:r>
        <w:rPr>
          <w:sz w:val="22"/>
          <w:szCs w:val="22"/>
          <w:lang w:val="en-US"/>
        </w:rPr>
        <w:t xml:space="preserve">2 acc., 1 rep, </w:t>
      </w:r>
      <w:r w:rsidR="00137A22">
        <w:rPr>
          <w:sz w:val="22"/>
          <w:szCs w:val="22"/>
          <w:lang w:val="en-US"/>
        </w:rPr>
        <w:t>10 V and 5 H</w:t>
      </w:r>
      <w:r>
        <w:rPr>
          <w:sz w:val="22"/>
          <w:szCs w:val="22"/>
          <w:lang w:val="en-US"/>
        </w:rPr>
        <w:t xml:space="preserve"> steps </w:t>
      </w:r>
      <w:r w:rsidR="00137A22">
        <w:rPr>
          <w:sz w:val="22"/>
          <w:szCs w:val="22"/>
          <w:lang w:val="en-US"/>
        </w:rPr>
        <w:t>in</w:t>
      </w:r>
      <w:r>
        <w:rPr>
          <w:sz w:val="22"/>
          <w:szCs w:val="22"/>
          <w:lang w:val="en-US"/>
        </w:rPr>
        <w:t xml:space="preserve"> </w:t>
      </w:r>
      <w:r w:rsidR="00137A22">
        <w:rPr>
          <w:sz w:val="22"/>
          <w:szCs w:val="22"/>
          <w:lang w:val="en-US"/>
        </w:rPr>
        <w:t>IFU</w:t>
      </w:r>
      <w:r>
        <w:rPr>
          <w:sz w:val="22"/>
          <w:szCs w:val="22"/>
          <w:lang w:val="en-US"/>
        </w:rPr>
        <w:t xml:space="preserve"> mode. Integration time: </w:t>
      </w:r>
      <w:r w:rsidR="00C873BF">
        <w:rPr>
          <w:sz w:val="22"/>
          <w:szCs w:val="22"/>
          <w:lang w:val="en-US"/>
        </w:rPr>
        <w:t>same as for science data</w:t>
      </w:r>
    </w:p>
    <w:p w14:paraId="7E2C0496" w14:textId="77777777" w:rsidR="00797DE9" w:rsidRDefault="00797DE9" w:rsidP="00797DE9">
      <w:pPr>
        <w:spacing w:before="0"/>
        <w:rPr>
          <w:lang w:val="en-US"/>
        </w:rPr>
      </w:pPr>
    </w:p>
    <w:p w14:paraId="5593F4F7" w14:textId="3BEAA8E7" w:rsidR="005E0B8C" w:rsidRPr="0042481A" w:rsidRDefault="005E0B8C" w:rsidP="00797DE9">
      <w:pPr>
        <w:spacing w:before="0"/>
        <w:rPr>
          <w:b/>
          <w:color w:val="0000FF"/>
          <w:lang w:val="en-US"/>
        </w:rPr>
      </w:pPr>
      <w:r w:rsidRPr="0042481A">
        <w:rPr>
          <w:b/>
          <w:color w:val="0000FF"/>
          <w:lang w:val="en-US"/>
        </w:rPr>
        <w:t>Flatfields</w:t>
      </w:r>
      <w:r w:rsidR="009A4D2F" w:rsidRPr="0042481A">
        <w:rPr>
          <w:b/>
          <w:color w:val="0000FF"/>
          <w:lang w:val="en-US"/>
        </w:rPr>
        <w:t>: operation</w:t>
      </w:r>
      <w:r w:rsidR="00137A22">
        <w:rPr>
          <w:b/>
          <w:color w:val="0000FF"/>
          <w:lang w:val="en-US"/>
        </w:rPr>
        <w:t xml:space="preserve"> </w:t>
      </w:r>
      <w:r w:rsidR="009A4D2F" w:rsidRPr="0042481A">
        <w:rPr>
          <w:b/>
          <w:color w:val="0000FF"/>
          <w:lang w:val="en-US"/>
        </w:rPr>
        <w:t>=</w:t>
      </w:r>
      <w:r w:rsidR="00137A22">
        <w:rPr>
          <w:b/>
          <w:color w:val="0000FF"/>
          <w:lang w:val="en-US"/>
        </w:rPr>
        <w:t xml:space="preserve"> </w:t>
      </w:r>
      <w:r w:rsidR="009A4D2F" w:rsidRPr="0042481A">
        <w:rPr>
          <w:b/>
          <w:color w:val="0000FF"/>
          <w:lang w:val="en-US"/>
        </w:rPr>
        <w:t>flat field</w:t>
      </w:r>
    </w:p>
    <w:p w14:paraId="28297BBA" w14:textId="293901B8" w:rsidR="005E0B8C" w:rsidRPr="00D207E8" w:rsidRDefault="00D974A9" w:rsidP="00797DE9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</w:t>
      </w:r>
      <w:r w:rsidR="007E1BDE">
        <w:rPr>
          <w:sz w:val="22"/>
          <w:szCs w:val="22"/>
          <w:lang w:val="en-US"/>
        </w:rPr>
        <w:t>tart</w:t>
      </w:r>
      <w:r w:rsidR="00D207E8" w:rsidRPr="00D207E8">
        <w:rPr>
          <w:sz w:val="22"/>
          <w:szCs w:val="22"/>
          <w:lang w:val="en-US"/>
        </w:rPr>
        <w:t xml:space="preserve"> telescope flatfield mode a</w:t>
      </w:r>
      <w:r w:rsidR="00137A22">
        <w:rPr>
          <w:sz w:val="22"/>
          <w:szCs w:val="22"/>
          <w:lang w:val="en-US"/>
        </w:rPr>
        <w:t>r</w:t>
      </w:r>
      <w:r w:rsidR="00D207E8" w:rsidRPr="00D207E8">
        <w:rPr>
          <w:sz w:val="22"/>
          <w:szCs w:val="22"/>
          <w:lang w:val="en-US"/>
        </w:rPr>
        <w:t>ou</w:t>
      </w:r>
      <w:r w:rsidR="00137A22">
        <w:rPr>
          <w:sz w:val="22"/>
          <w:szCs w:val="22"/>
          <w:lang w:val="en-US"/>
        </w:rPr>
        <w:t>nd</w:t>
      </w:r>
      <w:r w:rsidR="00D207E8" w:rsidRPr="00D207E8">
        <w:rPr>
          <w:sz w:val="22"/>
          <w:szCs w:val="22"/>
          <w:lang w:val="en-US"/>
        </w:rPr>
        <w:t xml:space="preserve"> disk center</w:t>
      </w:r>
      <w:r w:rsidR="00137A22">
        <w:rPr>
          <w:sz w:val="22"/>
          <w:szCs w:val="22"/>
          <w:lang w:val="en-US"/>
        </w:rPr>
        <w:t xml:space="preserve"> with no magnetic activity</w:t>
      </w:r>
    </w:p>
    <w:p w14:paraId="6F7B9BED" w14:textId="53A04C0F" w:rsidR="00D207E8" w:rsidRPr="00D207E8" w:rsidRDefault="00D974A9" w:rsidP="00797DE9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D</w:t>
      </w:r>
      <w:r w:rsidR="00D207E8" w:rsidRPr="00D207E8">
        <w:rPr>
          <w:sz w:val="22"/>
          <w:szCs w:val="22"/>
          <w:lang w:val="en-US"/>
        </w:rPr>
        <w:t>erotator</w:t>
      </w:r>
      <w:proofErr w:type="spellEnd"/>
      <w:r w:rsidR="00455BA0">
        <w:rPr>
          <w:sz w:val="22"/>
          <w:szCs w:val="22"/>
          <w:lang w:val="en-US"/>
        </w:rPr>
        <w:t xml:space="preserve"> </w:t>
      </w:r>
      <w:r w:rsidR="00137A22">
        <w:rPr>
          <w:sz w:val="22"/>
          <w:szCs w:val="22"/>
          <w:lang w:val="en-US"/>
        </w:rPr>
        <w:t>should be in but stopped</w:t>
      </w:r>
      <w:r w:rsidR="00455BA0">
        <w:rPr>
          <w:sz w:val="22"/>
          <w:szCs w:val="22"/>
          <w:lang w:val="en-US"/>
        </w:rPr>
        <w:t xml:space="preserve">. </w:t>
      </w:r>
    </w:p>
    <w:p w14:paraId="43FC5A26" w14:textId="32E8715F" w:rsidR="0019402B" w:rsidRDefault="00137A22" w:rsidP="0019402B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Use</w:t>
      </w:r>
      <w:r w:rsidR="00D207E8" w:rsidRPr="0019402B">
        <w:rPr>
          <w:sz w:val="22"/>
          <w:szCs w:val="22"/>
          <w:lang w:val="en-US"/>
        </w:rPr>
        <w:t xml:space="preserve"> 10 acc., </w:t>
      </w:r>
      <w:r w:rsidR="0019402B">
        <w:rPr>
          <w:sz w:val="22"/>
          <w:szCs w:val="22"/>
          <w:lang w:val="en-US"/>
        </w:rPr>
        <w:t>50</w:t>
      </w:r>
      <w:r w:rsidR="0019402B" w:rsidRPr="00D207E8">
        <w:rPr>
          <w:sz w:val="22"/>
          <w:szCs w:val="22"/>
          <w:lang w:val="en-US"/>
        </w:rPr>
        <w:t xml:space="preserve"> steps</w:t>
      </w:r>
      <w:r w:rsidR="00A14424">
        <w:rPr>
          <w:sz w:val="22"/>
          <w:szCs w:val="22"/>
          <w:lang w:val="en-US"/>
        </w:rPr>
        <w:t>.</w:t>
      </w:r>
      <w:r w:rsidR="0019402B">
        <w:rPr>
          <w:sz w:val="22"/>
          <w:szCs w:val="22"/>
          <w:lang w:val="en-US"/>
        </w:rPr>
        <w:t xml:space="preserve"> </w:t>
      </w:r>
      <w:r w:rsidR="00A14424">
        <w:rPr>
          <w:sz w:val="22"/>
          <w:szCs w:val="22"/>
          <w:lang w:val="en-US"/>
        </w:rPr>
        <w:t>Integration time: same as for science data</w:t>
      </w:r>
    </w:p>
    <w:p w14:paraId="00ECD8BB" w14:textId="584911BA" w:rsidR="00DB61EB" w:rsidRDefault="00DB61EB" w:rsidP="00DB61EB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Use</w:t>
      </w:r>
      <w:r w:rsidRPr="0019402B">
        <w:rPr>
          <w:sz w:val="22"/>
          <w:szCs w:val="22"/>
          <w:lang w:val="en-US"/>
        </w:rPr>
        <w:t xml:space="preserve"> 10 acc., </w:t>
      </w:r>
      <w:r>
        <w:rPr>
          <w:sz w:val="22"/>
          <w:szCs w:val="22"/>
          <w:lang w:val="en-US"/>
        </w:rPr>
        <w:t>50</w:t>
      </w:r>
      <w:r w:rsidRPr="00D207E8">
        <w:rPr>
          <w:sz w:val="22"/>
          <w:szCs w:val="22"/>
          <w:lang w:val="en-US"/>
        </w:rPr>
        <w:t xml:space="preserve"> </w:t>
      </w:r>
      <w:r w:rsidR="001B3B98">
        <w:rPr>
          <w:sz w:val="22"/>
          <w:szCs w:val="22"/>
          <w:lang w:val="en-US"/>
        </w:rPr>
        <w:t xml:space="preserve">V </w:t>
      </w:r>
      <w:r w:rsidRPr="00D207E8">
        <w:rPr>
          <w:sz w:val="22"/>
          <w:szCs w:val="22"/>
          <w:lang w:val="en-US"/>
        </w:rPr>
        <w:t>steps</w:t>
      </w:r>
      <w:r w:rsidR="00A14424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  <w:r w:rsidR="00A14424">
        <w:rPr>
          <w:sz w:val="22"/>
          <w:szCs w:val="22"/>
          <w:lang w:val="en-US"/>
        </w:rPr>
        <w:t>Integration time: same as for science data</w:t>
      </w:r>
    </w:p>
    <w:p w14:paraId="709B0D68" w14:textId="19008509" w:rsidR="00D207E8" w:rsidRPr="00FC38B7" w:rsidRDefault="00D207E8" w:rsidP="00FC38B7">
      <w:pPr>
        <w:spacing w:before="0"/>
        <w:rPr>
          <w:lang w:val="en-US"/>
        </w:rPr>
      </w:pPr>
    </w:p>
    <w:p w14:paraId="075E54E8" w14:textId="771F962E" w:rsidR="00D207E8" w:rsidRPr="0042481A" w:rsidRDefault="00A23C5D" w:rsidP="00797DE9">
      <w:pPr>
        <w:spacing w:before="0"/>
        <w:rPr>
          <w:b/>
          <w:color w:val="0000FF"/>
          <w:lang w:val="en-US"/>
        </w:rPr>
      </w:pPr>
      <w:r w:rsidRPr="0042481A">
        <w:rPr>
          <w:b/>
          <w:color w:val="0000FF"/>
          <w:lang w:val="en-US"/>
        </w:rPr>
        <w:t>Telescope calibration</w:t>
      </w:r>
      <w:r w:rsidR="009A4D2F" w:rsidRPr="0042481A">
        <w:rPr>
          <w:b/>
          <w:color w:val="0000FF"/>
          <w:lang w:val="en-US"/>
        </w:rPr>
        <w:t>: operation=telescope cal.</w:t>
      </w:r>
    </w:p>
    <w:p w14:paraId="49268DDC" w14:textId="66EBFBBE" w:rsidR="00A23C5D" w:rsidRDefault="00A23C5D" w:rsidP="00797DE9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</w:t>
      </w:r>
      <w:r w:rsidRPr="00A23C5D">
        <w:rPr>
          <w:sz w:val="22"/>
          <w:szCs w:val="22"/>
          <w:lang w:val="en-US"/>
        </w:rPr>
        <w:t xml:space="preserve">o to disk center. </w:t>
      </w:r>
      <w:proofErr w:type="spellStart"/>
      <w:r w:rsidR="001B3B98">
        <w:rPr>
          <w:sz w:val="22"/>
          <w:szCs w:val="22"/>
          <w:lang w:val="en-US"/>
        </w:rPr>
        <w:t>Derotator</w:t>
      </w:r>
      <w:proofErr w:type="spellEnd"/>
      <w:r w:rsidR="001B3B98">
        <w:rPr>
          <w:sz w:val="22"/>
          <w:szCs w:val="22"/>
          <w:lang w:val="en-US"/>
        </w:rPr>
        <w:t xml:space="preserve"> should be in but s</w:t>
      </w:r>
      <w:r w:rsidRPr="00A23C5D">
        <w:rPr>
          <w:sz w:val="22"/>
          <w:szCs w:val="22"/>
          <w:lang w:val="en-US"/>
        </w:rPr>
        <w:t>top</w:t>
      </w:r>
      <w:r w:rsidR="001B3B98">
        <w:rPr>
          <w:sz w:val="22"/>
          <w:szCs w:val="22"/>
          <w:lang w:val="en-US"/>
        </w:rPr>
        <w:t>ped</w:t>
      </w:r>
      <w:r w:rsidRPr="00A23C5D">
        <w:rPr>
          <w:sz w:val="22"/>
          <w:szCs w:val="22"/>
          <w:lang w:val="en-US"/>
        </w:rPr>
        <w:t>.</w:t>
      </w:r>
    </w:p>
    <w:p w14:paraId="1F5D5C88" w14:textId="3ED3FDF8" w:rsidR="001B3B98" w:rsidRDefault="006535B5" w:rsidP="00797DE9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Stop AO and deselect M11 pupil control</w:t>
      </w:r>
    </w:p>
    <w:p w14:paraId="0111299F" w14:textId="0E412935" w:rsidR="006535B5" w:rsidRPr="00A23C5D" w:rsidRDefault="006535B5" w:rsidP="00797DE9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Beam tracker should be stopped</w:t>
      </w:r>
    </w:p>
    <w:p w14:paraId="6365E7A7" w14:textId="0639E00B" w:rsidR="00A23C5D" w:rsidRDefault="00A23C5D" w:rsidP="00797DE9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US"/>
        </w:rPr>
      </w:pPr>
      <w:r w:rsidRPr="00A23C5D">
        <w:rPr>
          <w:sz w:val="22"/>
          <w:szCs w:val="22"/>
          <w:lang w:val="en-US"/>
        </w:rPr>
        <w:t>Use 10 accumulations</w:t>
      </w:r>
      <w:r w:rsidR="001B3B98">
        <w:rPr>
          <w:sz w:val="22"/>
          <w:szCs w:val="22"/>
          <w:lang w:val="en-US"/>
        </w:rPr>
        <w:t xml:space="preserve"> </w:t>
      </w:r>
    </w:p>
    <w:p w14:paraId="3A9E308E" w14:textId="505BD19C" w:rsidR="001B3B98" w:rsidRPr="00A23C5D" w:rsidRDefault="00A14424" w:rsidP="00797DE9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Integration time: same as for science data</w:t>
      </w:r>
      <w:r w:rsidR="001B3B98">
        <w:rPr>
          <w:sz w:val="22"/>
          <w:szCs w:val="22"/>
          <w:lang w:val="en-US"/>
        </w:rPr>
        <w:t>.</w:t>
      </w:r>
    </w:p>
    <w:p w14:paraId="2F207470" w14:textId="240466C9" w:rsidR="00D207E8" w:rsidRDefault="00A23C5D" w:rsidP="00797DE9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</w:t>
      </w:r>
      <w:r w:rsidR="006535B5">
        <w:rPr>
          <w:sz w:val="22"/>
          <w:szCs w:val="22"/>
          <w:lang w:val="en-US"/>
        </w:rPr>
        <w:t xml:space="preserve"> operation </w:t>
      </w:r>
      <w:r w:rsidR="00DC0790">
        <w:rPr>
          <w:sz w:val="22"/>
          <w:szCs w:val="22"/>
          <w:lang w:val="en-US"/>
        </w:rPr>
        <w:t>preforms</w:t>
      </w:r>
      <w:r>
        <w:rPr>
          <w:sz w:val="22"/>
          <w:szCs w:val="22"/>
          <w:lang w:val="en-US"/>
        </w:rPr>
        <w:t xml:space="preserve"> 74 steps </w:t>
      </w:r>
      <w:r w:rsidR="001B3B98">
        <w:rPr>
          <w:sz w:val="22"/>
          <w:szCs w:val="22"/>
          <w:lang w:val="en-US"/>
        </w:rPr>
        <w:t>by default</w:t>
      </w:r>
      <w:r>
        <w:rPr>
          <w:sz w:val="22"/>
          <w:szCs w:val="22"/>
          <w:lang w:val="en-US"/>
        </w:rPr>
        <w:t>. Do not use the ‘instrument’ calibration.</w:t>
      </w:r>
    </w:p>
    <w:p w14:paraId="1EB4F370" w14:textId="4FA2BD55" w:rsidR="005E0B8C" w:rsidRPr="00DC0790" w:rsidRDefault="000908A0" w:rsidP="004C7FAB">
      <w:pPr>
        <w:pStyle w:val="ListParagraph"/>
        <w:numPr>
          <w:ilvl w:val="0"/>
          <w:numId w:val="9"/>
        </w:numPr>
        <w:spacing w:before="0"/>
        <w:rPr>
          <w:lang w:val="en-US"/>
        </w:rPr>
      </w:pPr>
      <w:r w:rsidRPr="00DC0790">
        <w:rPr>
          <w:sz w:val="22"/>
          <w:szCs w:val="22"/>
          <w:lang w:val="en-US"/>
        </w:rPr>
        <w:t xml:space="preserve">When finished, </w:t>
      </w:r>
      <w:r w:rsidR="00DC0790" w:rsidRPr="00DC0790">
        <w:rPr>
          <w:sz w:val="22"/>
          <w:szCs w:val="22"/>
          <w:lang w:val="en-US"/>
        </w:rPr>
        <w:t>revert the changes done in the first three lines.</w:t>
      </w:r>
      <w:r w:rsidRPr="00DC0790">
        <w:rPr>
          <w:sz w:val="22"/>
          <w:szCs w:val="22"/>
          <w:lang w:val="en-US"/>
        </w:rPr>
        <w:t xml:space="preserve"> </w:t>
      </w:r>
    </w:p>
    <w:p w14:paraId="5774B35D" w14:textId="77777777" w:rsidR="00FC38B7" w:rsidRPr="00FC38B7" w:rsidRDefault="00FC38B7" w:rsidP="00FC38B7">
      <w:pPr>
        <w:spacing w:before="0"/>
        <w:rPr>
          <w:sz w:val="22"/>
          <w:szCs w:val="22"/>
          <w:lang w:val="en-US"/>
        </w:rPr>
      </w:pPr>
    </w:p>
    <w:p w14:paraId="738C7761" w14:textId="41C3E759" w:rsidR="00C12A6B" w:rsidRPr="005E0B8C" w:rsidRDefault="00C12A6B" w:rsidP="00C12A6B">
      <w:pPr>
        <w:spacing w:before="0"/>
        <w:jc w:val="left"/>
        <w:rPr>
          <w:b/>
          <w:sz w:val="28"/>
          <w:lang w:val="en-US"/>
        </w:rPr>
      </w:pPr>
      <w:r>
        <w:rPr>
          <w:b/>
          <w:sz w:val="28"/>
          <w:lang w:val="en-US"/>
        </w:rPr>
        <w:t>Data Reduction</w:t>
      </w:r>
    </w:p>
    <w:p w14:paraId="0E33FA32" w14:textId="7F9E5558" w:rsidR="007F2D2F" w:rsidRDefault="007F2D2F" w:rsidP="007F2D2F">
      <w:pPr>
        <w:autoSpaceDE w:val="0"/>
        <w:autoSpaceDN w:val="0"/>
        <w:adjustRightInd w:val="0"/>
        <w:spacing w:before="0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In the directory of the day create a calibration IDL routine (e.g. cal01jun24arm1.pro for slit observations). Its layout is:</w:t>
      </w:r>
    </w:p>
    <w:p w14:paraId="593608CA" w14:textId="77777777" w:rsidR="007F2D2F" w:rsidRDefault="007F2D2F" w:rsidP="007F2D2F">
      <w:pPr>
        <w:autoSpaceDE w:val="0"/>
        <w:autoSpaceDN w:val="0"/>
        <w:adjustRightInd w:val="0"/>
        <w:spacing w:before="0"/>
        <w:rPr>
          <w:color w:val="000000"/>
          <w:sz w:val="22"/>
          <w:szCs w:val="22"/>
          <w:lang w:val="en-GB"/>
        </w:rPr>
      </w:pPr>
    </w:p>
    <w:p w14:paraId="7B12073C" w14:textId="0EA0098D" w:rsidR="007F2D2F" w:rsidRDefault="007F2D2F" w:rsidP="007F2D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ascii="Menlo" w:hAnsi="Menlo" w:cs="Menlo"/>
          <w:color w:val="000000"/>
          <w:sz w:val="18"/>
          <w:szCs w:val="18"/>
          <w:lang w:val="en-GB"/>
        </w:rPr>
      </w:pPr>
      <w:r>
        <w:rPr>
          <w:rFonts w:ascii="Menlo" w:hAnsi="Menlo" w:cs="Menlo"/>
          <w:color w:val="000000"/>
          <w:sz w:val="18"/>
          <w:szCs w:val="18"/>
          <w:lang w:val="en-GB"/>
        </w:rPr>
        <w:t>pro cal01jun24arm</w:t>
      </w:r>
      <w:r w:rsidR="00D36821">
        <w:rPr>
          <w:rFonts w:ascii="Menlo" w:hAnsi="Menlo" w:cs="Menlo"/>
          <w:color w:val="000000"/>
          <w:sz w:val="18"/>
          <w:szCs w:val="18"/>
          <w:lang w:val="en-GB"/>
        </w:rPr>
        <w:t>2</w:t>
      </w:r>
    </w:p>
    <w:p w14:paraId="7DAC760A" w14:textId="77777777" w:rsidR="007F2D2F" w:rsidRDefault="007F2D2F" w:rsidP="007F2D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ascii="Menlo" w:hAnsi="Menlo" w:cs="Menlo"/>
          <w:color w:val="000000"/>
          <w:sz w:val="18"/>
          <w:szCs w:val="18"/>
          <w:lang w:val="en-GB"/>
        </w:rPr>
      </w:pPr>
    </w:p>
    <w:p w14:paraId="5C395764" w14:textId="77777777" w:rsidR="007F2D2F" w:rsidRDefault="007F2D2F" w:rsidP="007F2D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ascii="Menlo" w:hAnsi="Menlo" w:cs="Menlo"/>
          <w:color w:val="000000"/>
          <w:sz w:val="18"/>
          <w:szCs w:val="18"/>
          <w:lang w:val="en-GB"/>
        </w:rPr>
      </w:pPr>
      <w:r>
        <w:rPr>
          <w:rFonts w:ascii="Menlo" w:hAnsi="Menlo" w:cs="Menlo"/>
          <w:color w:val="000000"/>
          <w:sz w:val="18"/>
          <w:szCs w:val="18"/>
          <w:lang w:val="en-GB"/>
        </w:rPr>
        <w:t>target= '01Jun24ARM2.010'</w:t>
      </w:r>
    </w:p>
    <w:p w14:paraId="1EDA779D" w14:textId="77777777" w:rsidR="007F2D2F" w:rsidRDefault="007F2D2F" w:rsidP="007F2D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ascii="Menlo" w:hAnsi="Menlo" w:cs="Menlo"/>
          <w:color w:val="000000"/>
          <w:sz w:val="18"/>
          <w:szCs w:val="18"/>
          <w:lang w:val="en-GB"/>
        </w:rPr>
      </w:pPr>
      <w:r>
        <w:rPr>
          <w:rFonts w:ascii="Menlo" w:hAnsi="Menlo" w:cs="Menlo"/>
          <w:color w:val="000000"/>
          <w:sz w:val="18"/>
          <w:szCs w:val="18"/>
          <w:lang w:val="en-GB"/>
        </w:rPr>
        <w:t xml:space="preserve">data = </w:t>
      </w:r>
      <w:proofErr w:type="spellStart"/>
      <w:r>
        <w:rPr>
          <w:rFonts w:ascii="Menlo" w:hAnsi="Menlo" w:cs="Menlo"/>
          <w:color w:val="000000"/>
          <w:sz w:val="18"/>
          <w:szCs w:val="18"/>
          <w:lang w:val="en-GB"/>
        </w:rPr>
        <w:t>limits_fov</w:t>
      </w:r>
      <w:proofErr w:type="spellEnd"/>
      <w:r>
        <w:rPr>
          <w:rFonts w:ascii="Menlo" w:hAnsi="Menlo" w:cs="Menlo"/>
          <w:color w:val="000000"/>
          <w:sz w:val="18"/>
          <w:szCs w:val="18"/>
          <w:lang w:val="en-GB"/>
        </w:rPr>
        <w:t>(target)</w:t>
      </w:r>
    </w:p>
    <w:p w14:paraId="3E2B852C" w14:textId="77777777" w:rsidR="007F2D2F" w:rsidRDefault="007F2D2F" w:rsidP="007F2D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ascii="Menlo" w:hAnsi="Menlo" w:cs="Menlo"/>
          <w:color w:val="000000"/>
          <w:sz w:val="18"/>
          <w:szCs w:val="18"/>
          <w:lang w:val="en-GB"/>
        </w:rPr>
      </w:pPr>
    </w:p>
    <w:p w14:paraId="26A0B93C" w14:textId="49852130" w:rsidR="007F2D2F" w:rsidRDefault="007F2D2F" w:rsidP="007F2D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ascii="Menlo" w:hAnsi="Menlo" w:cs="Menlo"/>
          <w:color w:val="000000"/>
          <w:sz w:val="18"/>
          <w:szCs w:val="18"/>
          <w:lang w:val="en-GB"/>
        </w:rPr>
      </w:pPr>
      <w:r>
        <w:rPr>
          <w:rFonts w:ascii="Menlo" w:hAnsi="Menlo" w:cs="Menlo"/>
          <w:color w:val="000000"/>
          <w:sz w:val="18"/>
          <w:szCs w:val="18"/>
          <w:lang w:val="en-GB"/>
        </w:rPr>
        <w:t xml:space="preserve">lambda = </w:t>
      </w:r>
      <w:r w:rsidR="00D36821">
        <w:rPr>
          <w:rFonts w:ascii="Menlo" w:hAnsi="Menlo" w:cs="Menlo"/>
          <w:color w:val="000000"/>
          <w:sz w:val="18"/>
          <w:szCs w:val="18"/>
          <w:lang w:val="en-GB"/>
        </w:rPr>
        <w:t>8542</w:t>
      </w:r>
      <w:r>
        <w:rPr>
          <w:rFonts w:ascii="Menlo" w:hAnsi="Menlo" w:cs="Menlo"/>
          <w:color w:val="000000"/>
          <w:sz w:val="18"/>
          <w:szCs w:val="18"/>
          <w:lang w:val="en-GB"/>
        </w:rPr>
        <w:t>.</w:t>
      </w:r>
    </w:p>
    <w:p w14:paraId="7EEEFAE0" w14:textId="77777777" w:rsidR="007F2D2F" w:rsidRDefault="007F2D2F" w:rsidP="007F2D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ascii="Menlo" w:hAnsi="Menlo" w:cs="Menlo"/>
          <w:color w:val="000000"/>
          <w:sz w:val="18"/>
          <w:szCs w:val="18"/>
          <w:lang w:val="en-GB"/>
        </w:rPr>
      </w:pPr>
    </w:p>
    <w:p w14:paraId="311B598A" w14:textId="77777777" w:rsidR="007F2D2F" w:rsidRDefault="007F2D2F" w:rsidP="007F2D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ascii="Menlo" w:hAnsi="Menlo" w:cs="Menlo"/>
          <w:color w:val="000000"/>
          <w:sz w:val="18"/>
          <w:szCs w:val="18"/>
          <w:lang w:val="en-GB"/>
        </w:rPr>
      </w:pPr>
      <w:proofErr w:type="spellStart"/>
      <w:r>
        <w:rPr>
          <w:rFonts w:ascii="Menlo" w:hAnsi="Menlo" w:cs="Menlo"/>
          <w:color w:val="000000"/>
          <w:sz w:val="18"/>
          <w:szCs w:val="18"/>
          <w:lang w:val="en-GB"/>
        </w:rPr>
        <w:t>fileff</w:t>
      </w:r>
      <w:proofErr w:type="spellEnd"/>
      <w:r>
        <w:rPr>
          <w:rFonts w:ascii="Menlo" w:hAnsi="Menlo" w:cs="Menlo"/>
          <w:color w:val="000000"/>
          <w:sz w:val="18"/>
          <w:szCs w:val="18"/>
          <w:lang w:val="en-GB"/>
        </w:rPr>
        <w:t xml:space="preserve"> = '01Jun24ARM2.002'</w:t>
      </w:r>
    </w:p>
    <w:p w14:paraId="0146C7D9" w14:textId="77777777" w:rsidR="007F2D2F" w:rsidRDefault="007F2D2F" w:rsidP="007F2D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ascii="Menlo" w:hAnsi="Menlo" w:cs="Menlo"/>
          <w:color w:val="000000"/>
          <w:sz w:val="18"/>
          <w:szCs w:val="18"/>
          <w:lang w:val="en-GB"/>
        </w:rPr>
      </w:pPr>
      <w:proofErr w:type="spellStart"/>
      <w:r>
        <w:rPr>
          <w:rFonts w:ascii="Menlo" w:hAnsi="Menlo" w:cs="Menlo"/>
          <w:color w:val="000000"/>
          <w:sz w:val="18"/>
          <w:szCs w:val="18"/>
          <w:lang w:val="en-GB"/>
        </w:rPr>
        <w:t>filecal</w:t>
      </w:r>
      <w:proofErr w:type="spellEnd"/>
      <w:r>
        <w:rPr>
          <w:rFonts w:ascii="Menlo" w:hAnsi="Menlo" w:cs="Menlo"/>
          <w:color w:val="000000"/>
          <w:sz w:val="18"/>
          <w:szCs w:val="18"/>
          <w:lang w:val="en-GB"/>
        </w:rPr>
        <w:t xml:space="preserve"> = '01Jun24ARM2.012'</w:t>
      </w:r>
    </w:p>
    <w:p w14:paraId="136D729A" w14:textId="77777777" w:rsidR="007F2D2F" w:rsidRDefault="007F2D2F" w:rsidP="007F2D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ascii="Menlo" w:hAnsi="Menlo" w:cs="Menlo"/>
          <w:color w:val="000000"/>
          <w:sz w:val="18"/>
          <w:szCs w:val="18"/>
          <w:lang w:val="en-GB"/>
        </w:rPr>
      </w:pPr>
      <w:r>
        <w:rPr>
          <w:rFonts w:ascii="Menlo" w:hAnsi="Menlo" w:cs="Menlo"/>
          <w:color w:val="000000"/>
          <w:sz w:val="18"/>
          <w:szCs w:val="18"/>
          <w:lang w:val="en-GB"/>
        </w:rPr>
        <w:t>map     = '01Jun24ARM2.000'</w:t>
      </w:r>
    </w:p>
    <w:p w14:paraId="68D23C36" w14:textId="2BCF307D" w:rsidR="007F2D2F" w:rsidRDefault="007F2D2F" w:rsidP="007F2D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ascii="Courier New" w:hAnsi="Courier New" w:cs="Courier New"/>
          <w:color w:val="000000"/>
          <w:sz w:val="22"/>
          <w:szCs w:val="22"/>
          <w:lang w:val="en-GB"/>
        </w:rPr>
      </w:pPr>
      <w:r>
        <w:rPr>
          <w:rFonts w:ascii="Menlo" w:hAnsi="Menlo" w:cs="Menlo"/>
          <w:color w:val="000000"/>
          <w:sz w:val="18"/>
          <w:szCs w:val="18"/>
          <w:lang w:val="en-GB"/>
        </w:rPr>
        <w:t xml:space="preserve">gris_v9, map, </w:t>
      </w:r>
      <w:proofErr w:type="spellStart"/>
      <w:r>
        <w:rPr>
          <w:rFonts w:ascii="Menlo" w:hAnsi="Menlo" w:cs="Menlo"/>
          <w:color w:val="000000"/>
          <w:sz w:val="18"/>
          <w:szCs w:val="18"/>
          <w:lang w:val="en-GB"/>
        </w:rPr>
        <w:t>fileff</w:t>
      </w:r>
      <w:proofErr w:type="spellEnd"/>
      <w:r>
        <w:rPr>
          <w:rFonts w:ascii="Menlo" w:hAnsi="Menlo" w:cs="Menlo"/>
          <w:color w:val="000000"/>
          <w:sz w:val="18"/>
          <w:szCs w:val="18"/>
          <w:lang w:val="en-GB"/>
        </w:rPr>
        <w:t xml:space="preserve">, </w:t>
      </w:r>
      <w:proofErr w:type="spellStart"/>
      <w:r>
        <w:rPr>
          <w:rFonts w:ascii="Menlo" w:hAnsi="Menlo" w:cs="Menlo"/>
          <w:color w:val="000000"/>
          <w:sz w:val="18"/>
          <w:szCs w:val="18"/>
          <w:lang w:val="en-GB"/>
        </w:rPr>
        <w:t>filecal</w:t>
      </w:r>
      <w:proofErr w:type="spellEnd"/>
      <w:r>
        <w:rPr>
          <w:rFonts w:ascii="Menlo" w:hAnsi="Menlo" w:cs="Menlo"/>
          <w:color w:val="000000"/>
          <w:sz w:val="18"/>
          <w:szCs w:val="18"/>
          <w:lang w:val="en-GB"/>
        </w:rPr>
        <w:t>, lambda=lambda, fts=1, data=</w:t>
      </w:r>
      <w:proofErr w:type="spellStart"/>
      <w:proofErr w:type="gramStart"/>
      <w:r>
        <w:rPr>
          <w:rFonts w:ascii="Menlo" w:hAnsi="Menlo" w:cs="Menlo"/>
          <w:color w:val="000000"/>
          <w:sz w:val="18"/>
          <w:szCs w:val="18"/>
          <w:lang w:val="en-GB"/>
        </w:rPr>
        <w:t>data,newgrating</w:t>
      </w:r>
      <w:proofErr w:type="spellEnd"/>
      <w:proofErr w:type="gramEnd"/>
      <w:r>
        <w:rPr>
          <w:rFonts w:ascii="Menlo" w:hAnsi="Menlo" w:cs="Menlo"/>
          <w:color w:val="000000"/>
          <w:sz w:val="18"/>
          <w:szCs w:val="18"/>
          <w:lang w:val="en-GB"/>
        </w:rPr>
        <w:t>=</w:t>
      </w:r>
      <w:proofErr w:type="gramStart"/>
      <w:r>
        <w:rPr>
          <w:rFonts w:ascii="Menlo" w:hAnsi="Menlo" w:cs="Menlo"/>
          <w:color w:val="000000"/>
          <w:sz w:val="18"/>
          <w:szCs w:val="18"/>
          <w:lang w:val="en-GB"/>
        </w:rPr>
        <w:t>1,/</w:t>
      </w:r>
      <w:proofErr w:type="spellStart"/>
      <w:proofErr w:type="gramEnd"/>
      <w:r>
        <w:rPr>
          <w:rFonts w:ascii="Menlo" w:hAnsi="Menlo" w:cs="Menlo"/>
          <w:color w:val="000000"/>
          <w:sz w:val="18"/>
          <w:szCs w:val="18"/>
          <w:lang w:val="en-GB"/>
        </w:rPr>
        <w:t>xtalki</w:t>
      </w:r>
      <w:proofErr w:type="spellEnd"/>
    </w:p>
    <w:p w14:paraId="16254312" w14:textId="77777777" w:rsidR="007F2D2F" w:rsidRDefault="007F2D2F" w:rsidP="00513843">
      <w:pPr>
        <w:spacing w:before="0"/>
        <w:ind w:firstLine="706"/>
        <w:rPr>
          <w:rFonts w:ascii="Courier New" w:hAnsi="Courier New" w:cs="Courier New"/>
          <w:sz w:val="22"/>
          <w:szCs w:val="22"/>
          <w:lang w:val="en-US"/>
        </w:rPr>
      </w:pPr>
    </w:p>
    <w:p w14:paraId="1F8445F5" w14:textId="77777777" w:rsidR="007F2D2F" w:rsidRDefault="007F2D2F" w:rsidP="00513843">
      <w:pPr>
        <w:spacing w:before="0"/>
        <w:ind w:firstLine="706"/>
        <w:rPr>
          <w:rFonts w:ascii="Courier New" w:hAnsi="Courier New" w:cs="Courier New"/>
          <w:sz w:val="22"/>
          <w:szCs w:val="22"/>
          <w:lang w:val="en-US"/>
        </w:rPr>
      </w:pPr>
    </w:p>
    <w:p w14:paraId="195BC61F" w14:textId="5A11514C" w:rsidR="00B26FE7" w:rsidRPr="00B26FE7" w:rsidRDefault="00513843" w:rsidP="00B26FE7">
      <w:pPr>
        <w:pStyle w:val="ListParagraph"/>
        <w:numPr>
          <w:ilvl w:val="0"/>
          <w:numId w:val="11"/>
        </w:numPr>
        <w:spacing w:before="0"/>
        <w:rPr>
          <w:sz w:val="22"/>
          <w:szCs w:val="22"/>
          <w:lang w:val="en-US"/>
        </w:rPr>
      </w:pPr>
      <w:r w:rsidRPr="00B26FE7">
        <w:rPr>
          <w:sz w:val="22"/>
          <w:szCs w:val="22"/>
          <w:lang w:val="en-US"/>
        </w:rPr>
        <w:t xml:space="preserve">The last 4 lines need to be </w:t>
      </w:r>
      <w:r w:rsidR="007E1BDE">
        <w:rPr>
          <w:sz w:val="22"/>
          <w:szCs w:val="22"/>
          <w:lang w:val="en-US"/>
        </w:rPr>
        <w:t xml:space="preserve">copied and </w:t>
      </w:r>
      <w:r w:rsidRPr="00B26FE7">
        <w:rPr>
          <w:sz w:val="22"/>
          <w:szCs w:val="22"/>
          <w:lang w:val="en-US"/>
        </w:rPr>
        <w:t>adapted for each observed map.</w:t>
      </w:r>
      <w:r w:rsidR="00D730B2" w:rsidRPr="00B26FE7">
        <w:rPr>
          <w:sz w:val="22"/>
          <w:szCs w:val="22"/>
          <w:lang w:val="en-US"/>
        </w:rPr>
        <w:t xml:space="preserve"> </w:t>
      </w:r>
    </w:p>
    <w:p w14:paraId="09222741" w14:textId="70CC4982" w:rsidR="00513843" w:rsidRPr="00B26FE7" w:rsidRDefault="00D730B2" w:rsidP="00B26FE7">
      <w:pPr>
        <w:pStyle w:val="ListParagraph"/>
        <w:numPr>
          <w:ilvl w:val="0"/>
          <w:numId w:val="11"/>
        </w:numPr>
        <w:spacing w:before="0"/>
        <w:rPr>
          <w:sz w:val="22"/>
          <w:szCs w:val="22"/>
          <w:lang w:val="en-US"/>
        </w:rPr>
      </w:pPr>
      <w:r w:rsidRPr="00B26FE7">
        <w:rPr>
          <w:sz w:val="22"/>
          <w:szCs w:val="22"/>
          <w:lang w:val="en-US"/>
        </w:rPr>
        <w:t>The reduction creates fits files in the level1 directory (</w:t>
      </w:r>
      <w:r w:rsidR="00B26FE7" w:rsidRPr="00B26FE7">
        <w:rPr>
          <w:sz w:val="22"/>
          <w:szCs w:val="22"/>
          <w:lang w:val="en-US"/>
        </w:rPr>
        <w:t>their names end in cc</w:t>
      </w:r>
      <w:r w:rsidRPr="00B26FE7">
        <w:rPr>
          <w:sz w:val="22"/>
          <w:szCs w:val="22"/>
          <w:lang w:val="en-US"/>
        </w:rPr>
        <w:t xml:space="preserve">, but they can be read via e.g. </w:t>
      </w:r>
      <w:proofErr w:type="spellStart"/>
      <w:r w:rsidRPr="00B26FE7">
        <w:rPr>
          <w:sz w:val="22"/>
          <w:szCs w:val="22"/>
          <w:lang w:val="en-US"/>
        </w:rPr>
        <w:t>readfits</w:t>
      </w:r>
      <w:proofErr w:type="spellEnd"/>
      <w:r w:rsidRPr="00B26FE7">
        <w:rPr>
          <w:sz w:val="22"/>
          <w:szCs w:val="22"/>
          <w:lang w:val="en-US"/>
        </w:rPr>
        <w:t>).</w:t>
      </w:r>
      <w:r w:rsidR="00513843" w:rsidRPr="00B26FE7">
        <w:rPr>
          <w:sz w:val="22"/>
          <w:szCs w:val="22"/>
          <w:lang w:val="en-US"/>
        </w:rPr>
        <w:t xml:space="preserve"> </w:t>
      </w:r>
      <w:r w:rsidR="00B26FE7" w:rsidRPr="00B26FE7">
        <w:rPr>
          <w:sz w:val="22"/>
          <w:szCs w:val="22"/>
          <w:lang w:val="en-US"/>
        </w:rPr>
        <w:t xml:space="preserve">Their dimensions are [lambda, pixel along slit, </w:t>
      </w:r>
      <w:proofErr w:type="spellStart"/>
      <w:r w:rsidR="00B26FE7" w:rsidRPr="00B26FE7">
        <w:rPr>
          <w:sz w:val="22"/>
          <w:szCs w:val="22"/>
          <w:lang w:val="en-US"/>
        </w:rPr>
        <w:t>iquv</w:t>
      </w:r>
      <w:proofErr w:type="spellEnd"/>
      <w:r w:rsidR="00B26FE7" w:rsidRPr="00B26FE7">
        <w:rPr>
          <w:sz w:val="22"/>
          <w:szCs w:val="22"/>
          <w:lang w:val="en-US"/>
        </w:rPr>
        <w:t xml:space="preserve"> for each step].</w:t>
      </w:r>
    </w:p>
    <w:p w14:paraId="402EEBD5" w14:textId="77777777" w:rsidR="00513843" w:rsidRPr="00B26FE7" w:rsidRDefault="00513843" w:rsidP="00B26FE7">
      <w:pPr>
        <w:pStyle w:val="ListParagraph"/>
        <w:numPr>
          <w:ilvl w:val="0"/>
          <w:numId w:val="11"/>
        </w:numPr>
        <w:spacing w:before="0"/>
        <w:rPr>
          <w:sz w:val="22"/>
          <w:szCs w:val="22"/>
          <w:lang w:val="en-US"/>
        </w:rPr>
      </w:pPr>
      <w:r w:rsidRPr="00B26FE7">
        <w:rPr>
          <w:sz w:val="22"/>
          <w:szCs w:val="22"/>
          <w:lang w:val="en-US"/>
        </w:rPr>
        <w:t xml:space="preserve">If flatfields are taken close before and after your science data, specify them with </w:t>
      </w:r>
      <w:proofErr w:type="spellStart"/>
      <w:r w:rsidRPr="00B26FE7">
        <w:rPr>
          <w:sz w:val="22"/>
          <w:szCs w:val="22"/>
          <w:lang w:val="en-US"/>
        </w:rPr>
        <w:t>fileff</w:t>
      </w:r>
      <w:proofErr w:type="spellEnd"/>
      <w:r w:rsidRPr="00B26FE7">
        <w:rPr>
          <w:sz w:val="22"/>
          <w:szCs w:val="22"/>
          <w:lang w:val="en-US"/>
        </w:rPr>
        <w:t xml:space="preserve">=['flat1','flat2'] to use both. </w:t>
      </w:r>
    </w:p>
    <w:p w14:paraId="7719F3B1" w14:textId="3AE75AD9" w:rsidR="00513843" w:rsidRPr="0019402B" w:rsidRDefault="00D64269" w:rsidP="0019402B">
      <w:pPr>
        <w:pStyle w:val="ListParagraph"/>
        <w:numPr>
          <w:ilvl w:val="0"/>
          <w:numId w:val="11"/>
        </w:numPr>
        <w:spacing w:before="0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GB"/>
        </w:rPr>
        <w:t xml:space="preserve">When reducing maps with multiple </w:t>
      </w:r>
      <w:proofErr w:type="spellStart"/>
      <w:r>
        <w:rPr>
          <w:color w:val="000000"/>
          <w:sz w:val="22"/>
          <w:szCs w:val="22"/>
          <w:lang w:val="en-GB"/>
        </w:rPr>
        <w:t>rasters</w:t>
      </w:r>
      <w:proofErr w:type="spellEnd"/>
      <w:r>
        <w:rPr>
          <w:color w:val="000000"/>
          <w:sz w:val="22"/>
          <w:szCs w:val="22"/>
          <w:lang w:val="en-GB"/>
        </w:rPr>
        <w:t>, only specify the main map (e.g. 004, not 004-1)</w:t>
      </w:r>
    </w:p>
    <w:p w14:paraId="001C469E" w14:textId="7875BC64" w:rsidR="00DD6CF8" w:rsidRPr="00D64269" w:rsidRDefault="00D64269" w:rsidP="00B26FE7">
      <w:pPr>
        <w:pStyle w:val="ListParagraph"/>
        <w:numPr>
          <w:ilvl w:val="0"/>
          <w:numId w:val="11"/>
        </w:numPr>
        <w:spacing w:before="0"/>
        <w:rPr>
          <w:sz w:val="22"/>
          <w:szCs w:val="22"/>
          <w:lang w:val="en-US"/>
        </w:rPr>
      </w:pPr>
      <w:r w:rsidRPr="00F4089E">
        <w:rPr>
          <w:b/>
          <w:bCs/>
          <w:color w:val="000000"/>
          <w:sz w:val="22"/>
          <w:szCs w:val="22"/>
          <w:lang w:val="en-GB"/>
        </w:rPr>
        <w:t xml:space="preserve">For IFU observations, the </w:t>
      </w:r>
      <w:r w:rsidRPr="00F4089E">
        <w:rPr>
          <w:rFonts w:ascii="Courier New" w:hAnsi="Courier New" w:cs="Courier New"/>
          <w:b/>
          <w:bCs/>
          <w:color w:val="000000"/>
          <w:sz w:val="20"/>
          <w:lang w:val="en-GB"/>
        </w:rPr>
        <w:t>target</w:t>
      </w:r>
      <w:r w:rsidRPr="00F4089E">
        <w:rPr>
          <w:b/>
          <w:bCs/>
          <w:color w:val="000000"/>
          <w:sz w:val="22"/>
          <w:szCs w:val="22"/>
          <w:lang w:val="en-GB"/>
        </w:rPr>
        <w:t xml:space="preserve"> and </w:t>
      </w:r>
      <w:r w:rsidRPr="00F4089E">
        <w:rPr>
          <w:rFonts w:ascii="Courier New" w:hAnsi="Courier New" w:cs="Courier New"/>
          <w:b/>
          <w:bCs/>
          <w:color w:val="000000"/>
          <w:sz w:val="18"/>
          <w:szCs w:val="18"/>
          <w:lang w:val="en-GB"/>
        </w:rPr>
        <w:t>data</w:t>
      </w:r>
      <w:r w:rsidRPr="00F4089E">
        <w:rPr>
          <w:b/>
          <w:bCs/>
          <w:color w:val="000000"/>
          <w:sz w:val="22"/>
          <w:szCs w:val="22"/>
          <w:lang w:val="en-GB"/>
        </w:rPr>
        <w:t xml:space="preserve"> lines should be removed, and the </w:t>
      </w:r>
      <w:r w:rsidRPr="00F4089E">
        <w:rPr>
          <w:rFonts w:ascii="Courier New" w:hAnsi="Courier New" w:cs="Courier New"/>
          <w:b/>
          <w:bCs/>
          <w:color w:val="000000"/>
          <w:sz w:val="18"/>
          <w:szCs w:val="18"/>
          <w:lang w:val="en-GB"/>
        </w:rPr>
        <w:t>data=data</w:t>
      </w:r>
      <w:r w:rsidRPr="00F4089E">
        <w:rPr>
          <w:b/>
          <w:bCs/>
          <w:color w:val="000000"/>
          <w:sz w:val="18"/>
          <w:szCs w:val="18"/>
          <w:lang w:val="en-GB"/>
        </w:rPr>
        <w:t xml:space="preserve"> </w:t>
      </w:r>
      <w:r w:rsidRPr="00F4089E">
        <w:rPr>
          <w:b/>
          <w:bCs/>
          <w:color w:val="000000"/>
          <w:sz w:val="22"/>
          <w:szCs w:val="22"/>
          <w:lang w:val="en-GB"/>
        </w:rPr>
        <w:t xml:space="preserve">keyword should also be omitted when calling </w:t>
      </w:r>
      <w:r w:rsidRPr="00F4089E">
        <w:rPr>
          <w:rFonts w:ascii="Courier New" w:hAnsi="Courier New" w:cs="Courier New"/>
          <w:b/>
          <w:bCs/>
          <w:color w:val="000000"/>
          <w:sz w:val="18"/>
          <w:szCs w:val="18"/>
          <w:lang w:val="en-GB"/>
        </w:rPr>
        <w:t>gris_v9</w:t>
      </w:r>
      <w:r>
        <w:rPr>
          <w:color w:val="000000"/>
          <w:sz w:val="22"/>
          <w:szCs w:val="22"/>
          <w:lang w:val="en-GB"/>
        </w:rPr>
        <w:t>.</w:t>
      </w:r>
    </w:p>
    <w:p w14:paraId="518CDAF2" w14:textId="6F73F3F1" w:rsidR="00D64269" w:rsidRPr="00B26FE7" w:rsidRDefault="00E80A65" w:rsidP="00B26FE7">
      <w:pPr>
        <w:pStyle w:val="ListParagraph"/>
        <w:numPr>
          <w:ilvl w:val="0"/>
          <w:numId w:val="11"/>
        </w:numPr>
        <w:spacing w:before="0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GB"/>
        </w:rPr>
        <w:t>Additional information on the reduction files can be found in the Upgraded GRIS Manual.</w:t>
      </w:r>
    </w:p>
    <w:p w14:paraId="4D9D09BC" w14:textId="77777777" w:rsidR="00513843" w:rsidRDefault="00513843" w:rsidP="00513843">
      <w:pPr>
        <w:spacing w:before="0"/>
        <w:rPr>
          <w:sz w:val="22"/>
          <w:szCs w:val="22"/>
          <w:lang w:val="en-US"/>
        </w:rPr>
      </w:pPr>
    </w:p>
    <w:p w14:paraId="1E2F99C2" w14:textId="77777777" w:rsidR="00E627BD" w:rsidRPr="003C4E54" w:rsidRDefault="00E627BD">
      <w:pPr>
        <w:spacing w:before="0"/>
        <w:jc w:val="left"/>
        <w:rPr>
          <w:b/>
          <w:sz w:val="28"/>
          <w:lang w:val="en-US"/>
        </w:rPr>
      </w:pPr>
    </w:p>
    <w:p w14:paraId="306A9560" w14:textId="77777777" w:rsidR="007036B8" w:rsidRPr="003C4E54" w:rsidRDefault="007036B8">
      <w:pPr>
        <w:spacing w:before="0"/>
        <w:jc w:val="left"/>
        <w:rPr>
          <w:b/>
          <w:sz w:val="28"/>
          <w:lang w:val="en-US"/>
        </w:rPr>
      </w:pPr>
      <w:r w:rsidRPr="003C4E54">
        <w:rPr>
          <w:b/>
          <w:sz w:val="28"/>
          <w:lang w:val="en-US"/>
        </w:rPr>
        <w:t>Warnings/Notes</w:t>
      </w:r>
    </w:p>
    <w:p w14:paraId="03F155C7" w14:textId="77777777" w:rsidR="00E447E4" w:rsidRPr="003C4E54" w:rsidRDefault="00E447E4">
      <w:pPr>
        <w:spacing w:before="0"/>
        <w:jc w:val="left"/>
        <w:rPr>
          <w:b/>
          <w:sz w:val="22"/>
          <w:szCs w:val="22"/>
          <w:lang w:val="en-US"/>
        </w:rPr>
      </w:pPr>
    </w:p>
    <w:p w14:paraId="1B097E36" w14:textId="79C72A25" w:rsidR="005E0B8C" w:rsidRPr="005E0B8C" w:rsidRDefault="005E0B8C" w:rsidP="00BA715C">
      <w:pPr>
        <w:pStyle w:val="ListParagraph"/>
        <w:numPr>
          <w:ilvl w:val="0"/>
          <w:numId w:val="8"/>
        </w:numPr>
        <w:spacing w:before="0"/>
        <w:rPr>
          <w:b/>
          <w:sz w:val="22"/>
          <w:szCs w:val="22"/>
          <w:lang w:val="en-US"/>
        </w:rPr>
      </w:pPr>
      <w:r w:rsidRPr="005E0B8C">
        <w:rPr>
          <w:b/>
          <w:sz w:val="22"/>
          <w:szCs w:val="22"/>
          <w:lang w:val="en-US"/>
        </w:rPr>
        <w:t>If slit and lens moved and are out of focus</w:t>
      </w:r>
    </w:p>
    <w:p w14:paraId="563B973C" w14:textId="5D80D060" w:rsidR="005E0B8C" w:rsidRDefault="005E0B8C" w:rsidP="00BA715C">
      <w:pPr>
        <w:spacing w:before="0" w:after="80"/>
        <w:ind w:left="720" w:hanging="14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=&gt; </w:t>
      </w:r>
      <w:r w:rsidR="00E80A65">
        <w:rPr>
          <w:color w:val="000000"/>
          <w:sz w:val="22"/>
          <w:szCs w:val="22"/>
          <w:lang w:val="en-GB"/>
        </w:rPr>
        <w:t xml:space="preserve">Click on the “Set Mid” button in the </w:t>
      </w:r>
      <w:proofErr w:type="spellStart"/>
      <w:r w:rsidR="00E80A65">
        <w:rPr>
          <w:color w:val="000000"/>
          <w:sz w:val="22"/>
          <w:szCs w:val="22"/>
          <w:lang w:val="en-GB"/>
        </w:rPr>
        <w:t>SlitScanner</w:t>
      </w:r>
      <w:proofErr w:type="spellEnd"/>
      <w:r w:rsidR="00E80A65">
        <w:rPr>
          <w:color w:val="000000"/>
          <w:sz w:val="22"/>
          <w:szCs w:val="22"/>
          <w:lang w:val="en-GB"/>
        </w:rPr>
        <w:t xml:space="preserve"> GUI. This will move the system to the default values.</w:t>
      </w:r>
    </w:p>
    <w:p w14:paraId="4D9A8EA3" w14:textId="474CC7BD" w:rsidR="00D207E8" w:rsidRPr="005E0B8C" w:rsidRDefault="00D207E8" w:rsidP="00BA715C">
      <w:pPr>
        <w:pStyle w:val="ListParagraph"/>
        <w:numPr>
          <w:ilvl w:val="0"/>
          <w:numId w:val="8"/>
        </w:numPr>
        <w:spacing w:before="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Darks</w:t>
      </w:r>
    </w:p>
    <w:p w14:paraId="36D651EF" w14:textId="5ABDFB11" w:rsidR="00D207E8" w:rsidRPr="00BA715C" w:rsidRDefault="00D207E8" w:rsidP="00BA715C">
      <w:pPr>
        <w:spacing w:before="0" w:after="80"/>
        <w:ind w:left="720" w:hanging="14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=&gt; darks are not needed because each sequence automatically starts with a</w:t>
      </w:r>
      <w:r w:rsidR="0019402B">
        <w:rPr>
          <w:sz w:val="22"/>
          <w:szCs w:val="22"/>
          <w:lang w:val="en-US"/>
        </w:rPr>
        <w:t xml:space="preserve"> few</w:t>
      </w:r>
      <w:r>
        <w:rPr>
          <w:sz w:val="22"/>
          <w:szCs w:val="22"/>
          <w:lang w:val="en-US"/>
        </w:rPr>
        <w:t xml:space="preserve"> frame</w:t>
      </w:r>
      <w:r w:rsidR="0019402B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 with the shutter closed.</w:t>
      </w:r>
    </w:p>
    <w:p w14:paraId="0E7B3839" w14:textId="6F8542FB" w:rsidR="0029642D" w:rsidRPr="005E0B8C" w:rsidRDefault="0029642D" w:rsidP="00BA715C">
      <w:pPr>
        <w:pStyle w:val="ListParagraph"/>
        <w:numPr>
          <w:ilvl w:val="0"/>
          <w:numId w:val="8"/>
        </w:numPr>
        <w:spacing w:before="0" w:after="8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For more information, including the IFU mode, see </w:t>
      </w:r>
      <w:r w:rsidRPr="0029642D">
        <w:rPr>
          <w:b/>
          <w:sz w:val="22"/>
          <w:szCs w:val="22"/>
          <w:lang w:val="en-US"/>
        </w:rPr>
        <w:t>GRE-GRIS-IAC-MAN-0009</w:t>
      </w:r>
      <w:r>
        <w:rPr>
          <w:b/>
          <w:sz w:val="22"/>
          <w:szCs w:val="22"/>
          <w:lang w:val="en-US"/>
        </w:rPr>
        <w:t>.</w:t>
      </w:r>
    </w:p>
    <w:p w14:paraId="14950279" w14:textId="77777777" w:rsidR="007036B8" w:rsidRPr="003C4E54" w:rsidRDefault="007036B8">
      <w:pPr>
        <w:spacing w:before="0"/>
        <w:jc w:val="left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133"/>
        <w:gridCol w:w="1701"/>
        <w:gridCol w:w="4819"/>
        <w:gridCol w:w="1098"/>
      </w:tblGrid>
      <w:tr w:rsidR="001E1B80" w:rsidRPr="003C4E54" w14:paraId="35E83EA6" w14:textId="77777777" w:rsidTr="005E0B8C">
        <w:trPr>
          <w:trHeight w:val="340"/>
        </w:trPr>
        <w:tc>
          <w:tcPr>
            <w:tcW w:w="5000" w:type="pct"/>
            <w:gridSpan w:val="5"/>
            <w:shd w:val="clear" w:color="auto" w:fill="E0E0E0"/>
            <w:vAlign w:val="center"/>
          </w:tcPr>
          <w:p w14:paraId="338CA6D0" w14:textId="77777777" w:rsidR="001E1B80" w:rsidRPr="003C4E54" w:rsidRDefault="001E1B80" w:rsidP="00BA715C">
            <w:pPr>
              <w:spacing w:before="0"/>
              <w:rPr>
                <w:sz w:val="22"/>
                <w:szCs w:val="22"/>
                <w:lang w:val="en-US"/>
              </w:rPr>
            </w:pPr>
            <w:r w:rsidRPr="003C4E54">
              <w:rPr>
                <w:sz w:val="22"/>
                <w:szCs w:val="22"/>
                <w:lang w:val="en-US"/>
              </w:rPr>
              <w:t>Change Log</w:t>
            </w:r>
          </w:p>
        </w:tc>
      </w:tr>
      <w:tr w:rsidR="001E1B80" w:rsidRPr="003C4E54" w14:paraId="6E55F284" w14:textId="77777777" w:rsidTr="000120A8">
        <w:tc>
          <w:tcPr>
            <w:tcW w:w="288" w:type="pct"/>
            <w:shd w:val="clear" w:color="auto" w:fill="FFFFFF"/>
          </w:tcPr>
          <w:p w14:paraId="29B82BEA" w14:textId="77777777" w:rsidR="001E1B80" w:rsidRPr="003C4E54" w:rsidRDefault="001E1B80" w:rsidP="00BA715C">
            <w:pPr>
              <w:spacing w:before="0"/>
              <w:rPr>
                <w:sz w:val="22"/>
                <w:szCs w:val="22"/>
                <w:lang w:val="en-US"/>
              </w:rPr>
            </w:pPr>
            <w:proofErr w:type="spellStart"/>
            <w:r w:rsidRPr="003C4E54">
              <w:rPr>
                <w:sz w:val="22"/>
                <w:szCs w:val="22"/>
                <w:lang w:val="en-US"/>
              </w:rPr>
              <w:t>Vers</w:t>
            </w:r>
            <w:proofErr w:type="spellEnd"/>
            <w:r w:rsidRPr="003C4E5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10" w:type="pct"/>
            <w:shd w:val="clear" w:color="auto" w:fill="FFFFFF"/>
          </w:tcPr>
          <w:p w14:paraId="5485CD7E" w14:textId="77777777" w:rsidR="001E1B80" w:rsidRDefault="001E1B80" w:rsidP="00BA715C">
            <w:pPr>
              <w:spacing w:before="0"/>
              <w:rPr>
                <w:sz w:val="22"/>
                <w:szCs w:val="22"/>
                <w:lang w:val="en-US"/>
              </w:rPr>
            </w:pPr>
            <w:r w:rsidRPr="003C4E54">
              <w:rPr>
                <w:sz w:val="22"/>
                <w:szCs w:val="22"/>
                <w:lang w:val="en-US"/>
              </w:rPr>
              <w:t>Date</w:t>
            </w:r>
          </w:p>
          <w:p w14:paraId="19798009" w14:textId="38553B4A" w:rsidR="002D473B" w:rsidRPr="003C4E54" w:rsidRDefault="002D473B" w:rsidP="00BA715C">
            <w:pPr>
              <w:spacing w:before="0"/>
              <w:rPr>
                <w:sz w:val="22"/>
                <w:szCs w:val="22"/>
                <w:lang w:val="en-US"/>
              </w:rPr>
            </w:pPr>
            <w:r w:rsidRPr="000120A8">
              <w:rPr>
                <w:sz w:val="13"/>
                <w:szCs w:val="13"/>
                <w:lang w:val="en-US"/>
              </w:rPr>
              <w:t>DD/</w:t>
            </w:r>
            <w:r w:rsidR="000120A8" w:rsidRPr="000120A8">
              <w:rPr>
                <w:sz w:val="13"/>
                <w:szCs w:val="13"/>
                <w:lang w:val="en-US"/>
              </w:rPr>
              <w:t>MM/YY</w:t>
            </w:r>
          </w:p>
        </w:tc>
        <w:tc>
          <w:tcPr>
            <w:tcW w:w="916" w:type="pct"/>
            <w:shd w:val="clear" w:color="auto" w:fill="FFFFFF"/>
          </w:tcPr>
          <w:p w14:paraId="65318C72" w14:textId="77777777" w:rsidR="001E1B80" w:rsidRPr="003C4E54" w:rsidRDefault="001E1B80" w:rsidP="00BA715C">
            <w:pPr>
              <w:spacing w:before="0"/>
              <w:rPr>
                <w:sz w:val="22"/>
                <w:szCs w:val="22"/>
                <w:lang w:val="en-US"/>
              </w:rPr>
            </w:pPr>
            <w:r w:rsidRPr="003C4E54">
              <w:rPr>
                <w:sz w:val="22"/>
                <w:szCs w:val="22"/>
                <w:lang w:val="en-US"/>
              </w:rPr>
              <w:t>Author</w:t>
            </w:r>
          </w:p>
        </w:tc>
        <w:tc>
          <w:tcPr>
            <w:tcW w:w="2595" w:type="pct"/>
            <w:shd w:val="clear" w:color="auto" w:fill="FFFFFF"/>
          </w:tcPr>
          <w:p w14:paraId="38E5CD94" w14:textId="77777777" w:rsidR="001E1B80" w:rsidRPr="003C4E54" w:rsidRDefault="001E1B80" w:rsidP="00BA715C">
            <w:pPr>
              <w:spacing w:before="0"/>
              <w:rPr>
                <w:sz w:val="22"/>
                <w:szCs w:val="22"/>
                <w:lang w:val="en-US"/>
              </w:rPr>
            </w:pPr>
            <w:r w:rsidRPr="003C4E54">
              <w:rPr>
                <w:sz w:val="22"/>
                <w:szCs w:val="22"/>
                <w:lang w:val="en-US"/>
              </w:rPr>
              <w:t>Description of Changes</w:t>
            </w:r>
          </w:p>
        </w:tc>
        <w:tc>
          <w:tcPr>
            <w:tcW w:w="591" w:type="pct"/>
            <w:shd w:val="clear" w:color="auto" w:fill="FFFFFF"/>
          </w:tcPr>
          <w:p w14:paraId="630C6A46" w14:textId="77777777" w:rsidR="001E1B80" w:rsidRPr="003C4E54" w:rsidRDefault="001E1B80" w:rsidP="00BA715C">
            <w:pPr>
              <w:spacing w:before="0"/>
              <w:rPr>
                <w:sz w:val="22"/>
                <w:szCs w:val="22"/>
                <w:lang w:val="en-US"/>
              </w:rPr>
            </w:pPr>
            <w:r w:rsidRPr="003C4E54">
              <w:rPr>
                <w:sz w:val="22"/>
                <w:szCs w:val="22"/>
                <w:lang w:val="en-US"/>
              </w:rPr>
              <w:t>Sect./Para.</w:t>
            </w:r>
          </w:p>
        </w:tc>
      </w:tr>
      <w:tr w:rsidR="001E1B80" w:rsidRPr="003C4E54" w14:paraId="0E1AD580" w14:textId="77777777" w:rsidTr="000120A8">
        <w:tc>
          <w:tcPr>
            <w:tcW w:w="288" w:type="pct"/>
            <w:shd w:val="clear" w:color="auto" w:fill="FFFFFF"/>
            <w:tcMar>
              <w:top w:w="57" w:type="dxa"/>
            </w:tcMar>
          </w:tcPr>
          <w:p w14:paraId="7245B227" w14:textId="77777777" w:rsidR="001E1B80" w:rsidRPr="003C4E54" w:rsidRDefault="001E1B80" w:rsidP="00BA715C">
            <w:pPr>
              <w:spacing w:before="0"/>
              <w:rPr>
                <w:sz w:val="22"/>
                <w:szCs w:val="22"/>
                <w:lang w:val="en-US"/>
              </w:rPr>
            </w:pPr>
            <w:r w:rsidRPr="003C4E5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10" w:type="pct"/>
            <w:shd w:val="clear" w:color="auto" w:fill="FFFFFF"/>
          </w:tcPr>
          <w:p w14:paraId="76D07A46" w14:textId="5820568D" w:rsidR="001E1B80" w:rsidRPr="003C4E54" w:rsidRDefault="005E0B8C" w:rsidP="00BA715C">
            <w:pPr>
              <w:spacing w:befor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18.08</w:t>
            </w:r>
            <w:r w:rsidR="00752D53" w:rsidRPr="003C4E54">
              <w:rPr>
                <w:sz w:val="22"/>
                <w:szCs w:val="22"/>
                <w:lang w:val="en-US"/>
              </w:rPr>
              <w:t>.</w:t>
            </w:r>
            <w:r w:rsidR="00F815A9" w:rsidRPr="003C4E54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916" w:type="pct"/>
            <w:shd w:val="clear" w:color="auto" w:fill="FFFFFF"/>
          </w:tcPr>
          <w:p w14:paraId="36EFD63A" w14:textId="09CFAC20" w:rsidR="001E1B80" w:rsidRPr="003C4E54" w:rsidRDefault="005E0B8C" w:rsidP="00BA715C">
            <w:pPr>
              <w:spacing w:befor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L. Kleint</w:t>
            </w:r>
          </w:p>
        </w:tc>
        <w:tc>
          <w:tcPr>
            <w:tcW w:w="2595" w:type="pct"/>
            <w:shd w:val="clear" w:color="auto" w:fill="FFFFFF"/>
          </w:tcPr>
          <w:p w14:paraId="29FA4038" w14:textId="77777777" w:rsidR="001E1B80" w:rsidRPr="003C4E54" w:rsidRDefault="001E1B80" w:rsidP="00BA715C">
            <w:pPr>
              <w:spacing w:before="0"/>
              <w:rPr>
                <w:sz w:val="22"/>
                <w:szCs w:val="22"/>
                <w:lang w:val="en-US"/>
              </w:rPr>
            </w:pPr>
            <w:r w:rsidRPr="003C4E54">
              <w:rPr>
                <w:sz w:val="22"/>
                <w:szCs w:val="22"/>
                <w:lang w:val="en-US"/>
              </w:rPr>
              <w:t xml:space="preserve">New Document </w:t>
            </w:r>
          </w:p>
        </w:tc>
        <w:tc>
          <w:tcPr>
            <w:tcW w:w="591" w:type="pct"/>
            <w:shd w:val="clear" w:color="auto" w:fill="FFFFFF"/>
          </w:tcPr>
          <w:p w14:paraId="007E7353" w14:textId="77777777" w:rsidR="001E1B80" w:rsidRPr="003C4E54" w:rsidRDefault="001E1B80" w:rsidP="00BA715C">
            <w:pPr>
              <w:spacing w:before="0"/>
              <w:rPr>
                <w:sz w:val="22"/>
                <w:szCs w:val="22"/>
                <w:lang w:val="en-US"/>
              </w:rPr>
            </w:pPr>
          </w:p>
        </w:tc>
      </w:tr>
      <w:tr w:rsidR="0029642D" w:rsidRPr="003C4E54" w14:paraId="41549516" w14:textId="77777777" w:rsidTr="000120A8">
        <w:tc>
          <w:tcPr>
            <w:tcW w:w="288" w:type="pct"/>
            <w:shd w:val="clear" w:color="auto" w:fill="FFFFFF"/>
            <w:tcMar>
              <w:top w:w="57" w:type="dxa"/>
            </w:tcMar>
          </w:tcPr>
          <w:p w14:paraId="7D26435E" w14:textId="64E83AC4" w:rsidR="0029642D" w:rsidRPr="003C4E54" w:rsidRDefault="0029642D" w:rsidP="00BA715C">
            <w:pPr>
              <w:spacing w:befor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10" w:type="pct"/>
            <w:shd w:val="clear" w:color="auto" w:fill="FFFFFF"/>
          </w:tcPr>
          <w:p w14:paraId="3FF35B12" w14:textId="3C235FDF" w:rsidR="0029642D" w:rsidRDefault="0029642D" w:rsidP="00BA715C">
            <w:pPr>
              <w:spacing w:befor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14.01.18</w:t>
            </w:r>
          </w:p>
        </w:tc>
        <w:tc>
          <w:tcPr>
            <w:tcW w:w="916" w:type="pct"/>
            <w:shd w:val="clear" w:color="auto" w:fill="FFFFFF"/>
          </w:tcPr>
          <w:p w14:paraId="75F986FF" w14:textId="3421D2B7" w:rsidR="0029642D" w:rsidRDefault="0029642D" w:rsidP="00BA715C">
            <w:pPr>
              <w:spacing w:befor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L. Kleint</w:t>
            </w:r>
          </w:p>
        </w:tc>
        <w:tc>
          <w:tcPr>
            <w:tcW w:w="2595" w:type="pct"/>
            <w:shd w:val="clear" w:color="auto" w:fill="FFFFFF"/>
          </w:tcPr>
          <w:p w14:paraId="00BCCD17" w14:textId="4E1AFB1A" w:rsidR="0029642D" w:rsidRPr="003C4E54" w:rsidRDefault="0029642D" w:rsidP="00BA715C">
            <w:pPr>
              <w:spacing w:befor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Derotator can be kept on for FF.</w:t>
            </w:r>
            <w:r w:rsidR="00D974A9">
              <w:rPr>
                <w:sz w:val="22"/>
                <w:szCs w:val="22"/>
                <w:lang w:val="en-US"/>
              </w:rPr>
              <w:t xml:space="preserve"> Reference to manual.</w:t>
            </w:r>
          </w:p>
        </w:tc>
        <w:tc>
          <w:tcPr>
            <w:tcW w:w="591" w:type="pct"/>
            <w:shd w:val="clear" w:color="auto" w:fill="FFFFFF"/>
          </w:tcPr>
          <w:p w14:paraId="6614A6EC" w14:textId="01EFBAEB" w:rsidR="0029642D" w:rsidRPr="003C4E54" w:rsidRDefault="0029642D" w:rsidP="00BA715C">
            <w:pPr>
              <w:spacing w:before="0"/>
              <w:rPr>
                <w:sz w:val="22"/>
                <w:szCs w:val="22"/>
                <w:lang w:val="en-US"/>
              </w:rPr>
            </w:pPr>
          </w:p>
        </w:tc>
      </w:tr>
      <w:tr w:rsidR="00FF27B4" w:rsidRPr="003C4E54" w14:paraId="06864941" w14:textId="77777777" w:rsidTr="000120A8">
        <w:tc>
          <w:tcPr>
            <w:tcW w:w="288" w:type="pct"/>
            <w:shd w:val="clear" w:color="auto" w:fill="FFFFFF"/>
            <w:tcMar>
              <w:top w:w="57" w:type="dxa"/>
            </w:tcMar>
          </w:tcPr>
          <w:p w14:paraId="0E3B6122" w14:textId="64E27FEB" w:rsidR="00FF27B4" w:rsidRDefault="00FF27B4" w:rsidP="00BA715C">
            <w:pPr>
              <w:spacing w:befor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10" w:type="pct"/>
            <w:shd w:val="clear" w:color="auto" w:fill="FFFFFF"/>
          </w:tcPr>
          <w:p w14:paraId="1709FF2A" w14:textId="60523D34" w:rsidR="00FF27B4" w:rsidRDefault="00FF27B4" w:rsidP="00BA715C">
            <w:pPr>
              <w:spacing w:befor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1.7.20</w:t>
            </w:r>
          </w:p>
        </w:tc>
        <w:tc>
          <w:tcPr>
            <w:tcW w:w="916" w:type="pct"/>
            <w:shd w:val="clear" w:color="auto" w:fill="FFFFFF"/>
          </w:tcPr>
          <w:p w14:paraId="758EAF5E" w14:textId="4E02D4C6" w:rsidR="00FF27B4" w:rsidRDefault="00FF27B4" w:rsidP="00BA715C">
            <w:pPr>
              <w:spacing w:befor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L. Kleint</w:t>
            </w:r>
          </w:p>
        </w:tc>
        <w:tc>
          <w:tcPr>
            <w:tcW w:w="2595" w:type="pct"/>
            <w:shd w:val="clear" w:color="auto" w:fill="FFFFFF"/>
          </w:tcPr>
          <w:p w14:paraId="7DEAA36E" w14:textId="5DA98473" w:rsidR="00FF27B4" w:rsidRDefault="00FF27B4" w:rsidP="00BA715C">
            <w:pPr>
              <w:spacing w:befor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gris_v7; SJ images instructions</w:t>
            </w:r>
          </w:p>
        </w:tc>
        <w:tc>
          <w:tcPr>
            <w:tcW w:w="591" w:type="pct"/>
            <w:shd w:val="clear" w:color="auto" w:fill="FFFFFF"/>
          </w:tcPr>
          <w:p w14:paraId="2D8C9D96" w14:textId="77777777" w:rsidR="00FF27B4" w:rsidRPr="003C4E54" w:rsidRDefault="00FF27B4" w:rsidP="00BA715C">
            <w:pPr>
              <w:spacing w:before="0"/>
              <w:rPr>
                <w:sz w:val="22"/>
                <w:szCs w:val="22"/>
                <w:lang w:val="en-US"/>
              </w:rPr>
            </w:pPr>
          </w:p>
        </w:tc>
      </w:tr>
      <w:tr w:rsidR="00174432" w:rsidRPr="003C4E54" w14:paraId="64202EDD" w14:textId="77777777" w:rsidTr="000120A8">
        <w:tc>
          <w:tcPr>
            <w:tcW w:w="288" w:type="pct"/>
            <w:shd w:val="clear" w:color="auto" w:fill="FFFFFF"/>
            <w:tcMar>
              <w:top w:w="57" w:type="dxa"/>
            </w:tcMar>
          </w:tcPr>
          <w:p w14:paraId="08B38D0E" w14:textId="41B2B83D" w:rsidR="00174432" w:rsidRDefault="00174432" w:rsidP="00BA715C">
            <w:pPr>
              <w:spacing w:befor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0" w:type="pct"/>
            <w:shd w:val="clear" w:color="auto" w:fill="FFFFFF"/>
          </w:tcPr>
          <w:p w14:paraId="6B370303" w14:textId="0052E1D8" w:rsidR="00174432" w:rsidRDefault="00174432" w:rsidP="00BA715C">
            <w:pPr>
              <w:spacing w:befor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26.5.21</w:t>
            </w:r>
          </w:p>
        </w:tc>
        <w:tc>
          <w:tcPr>
            <w:tcW w:w="916" w:type="pct"/>
            <w:shd w:val="clear" w:color="auto" w:fill="FFFFFF"/>
          </w:tcPr>
          <w:p w14:paraId="387B7B62" w14:textId="06AEBB3E" w:rsidR="00174432" w:rsidRDefault="00174432" w:rsidP="00BA715C">
            <w:pPr>
              <w:spacing w:befor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L. Kleint</w:t>
            </w:r>
          </w:p>
        </w:tc>
        <w:tc>
          <w:tcPr>
            <w:tcW w:w="2595" w:type="pct"/>
            <w:shd w:val="clear" w:color="auto" w:fill="FFFFFF"/>
          </w:tcPr>
          <w:p w14:paraId="74392AA7" w14:textId="28614863" w:rsidR="00BA715C" w:rsidRDefault="00174432" w:rsidP="00BA715C">
            <w:pPr>
              <w:spacing w:befor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gris_v8, target scan, updated data red., slit offset</w:t>
            </w:r>
          </w:p>
        </w:tc>
        <w:tc>
          <w:tcPr>
            <w:tcW w:w="591" w:type="pct"/>
            <w:shd w:val="clear" w:color="auto" w:fill="FFFFFF"/>
          </w:tcPr>
          <w:p w14:paraId="50263085" w14:textId="77777777" w:rsidR="00174432" w:rsidRPr="003C4E54" w:rsidRDefault="00174432" w:rsidP="00BA715C">
            <w:pPr>
              <w:spacing w:before="0"/>
              <w:rPr>
                <w:sz w:val="22"/>
                <w:szCs w:val="22"/>
                <w:lang w:val="en-US"/>
              </w:rPr>
            </w:pPr>
          </w:p>
        </w:tc>
      </w:tr>
      <w:tr w:rsidR="002D3C20" w:rsidRPr="003C4E54" w14:paraId="10C8CA87" w14:textId="77777777" w:rsidTr="000120A8">
        <w:tc>
          <w:tcPr>
            <w:tcW w:w="288" w:type="pct"/>
            <w:shd w:val="clear" w:color="auto" w:fill="FFFFFF"/>
            <w:tcMar>
              <w:top w:w="57" w:type="dxa"/>
            </w:tcMar>
          </w:tcPr>
          <w:p w14:paraId="37A4CE8B" w14:textId="020E5AA3" w:rsidR="002D3C20" w:rsidRDefault="002D3C20" w:rsidP="00BA715C">
            <w:pPr>
              <w:spacing w:befor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10" w:type="pct"/>
            <w:shd w:val="clear" w:color="auto" w:fill="FFFFFF"/>
          </w:tcPr>
          <w:p w14:paraId="48948921" w14:textId="602ACE61" w:rsidR="002D3C20" w:rsidRDefault="002D3C20" w:rsidP="00BA715C">
            <w:pPr>
              <w:spacing w:befor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2D473B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  <w:lang w:val="en-US"/>
              </w:rPr>
              <w:t>.</w:t>
            </w:r>
            <w:r w:rsidR="002D473B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.25</w:t>
            </w:r>
          </w:p>
        </w:tc>
        <w:tc>
          <w:tcPr>
            <w:tcW w:w="916" w:type="pct"/>
            <w:shd w:val="clear" w:color="auto" w:fill="FFFFFF"/>
          </w:tcPr>
          <w:p w14:paraId="055DA0A4" w14:textId="1A8B40C5" w:rsidR="002D3C20" w:rsidRPr="008B2451" w:rsidRDefault="002D3C20" w:rsidP="00BA715C">
            <w:pPr>
              <w:spacing w:before="0"/>
              <w:rPr>
                <w:sz w:val="22"/>
                <w:szCs w:val="22"/>
                <w:lang w:val="es-ES"/>
              </w:rPr>
            </w:pPr>
            <w:r w:rsidRPr="008B2451">
              <w:rPr>
                <w:sz w:val="22"/>
                <w:szCs w:val="22"/>
                <w:lang w:val="es-ES"/>
              </w:rPr>
              <w:t>C. Quintero &amp; J.</w:t>
            </w:r>
            <w:r w:rsidR="008B2451" w:rsidRPr="008B2451">
              <w:rPr>
                <w:sz w:val="22"/>
                <w:szCs w:val="22"/>
                <w:lang w:val="es-ES"/>
              </w:rPr>
              <w:t xml:space="preserve"> </w:t>
            </w:r>
            <w:r w:rsidR="008B2451" w:rsidRPr="008B2451">
              <w:rPr>
                <w:lang w:val="es-ES"/>
              </w:rPr>
              <w:t>C.</w:t>
            </w:r>
            <w:r w:rsidRPr="008B2451">
              <w:rPr>
                <w:sz w:val="22"/>
                <w:szCs w:val="22"/>
                <w:lang w:val="es-ES"/>
              </w:rPr>
              <w:t xml:space="preserve"> Trelles</w:t>
            </w:r>
          </w:p>
        </w:tc>
        <w:tc>
          <w:tcPr>
            <w:tcW w:w="2595" w:type="pct"/>
            <w:shd w:val="clear" w:color="auto" w:fill="FFFFFF"/>
          </w:tcPr>
          <w:p w14:paraId="73E86B66" w14:textId="2C90BF84" w:rsidR="002D3C20" w:rsidRDefault="00AA74D6" w:rsidP="00BA715C">
            <w:pPr>
              <w:spacing w:befor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Complete revision to include the new observing modes and the multi-wavelength options</w:t>
            </w:r>
          </w:p>
        </w:tc>
        <w:tc>
          <w:tcPr>
            <w:tcW w:w="591" w:type="pct"/>
            <w:shd w:val="clear" w:color="auto" w:fill="FFFFFF"/>
          </w:tcPr>
          <w:p w14:paraId="366D0E42" w14:textId="77777777" w:rsidR="002D3C20" w:rsidRPr="003C4E54" w:rsidRDefault="002D3C20" w:rsidP="00BA715C">
            <w:pPr>
              <w:spacing w:before="0"/>
              <w:rPr>
                <w:sz w:val="22"/>
                <w:szCs w:val="22"/>
                <w:lang w:val="en-US"/>
              </w:rPr>
            </w:pPr>
          </w:p>
        </w:tc>
      </w:tr>
    </w:tbl>
    <w:p w14:paraId="65DB258D" w14:textId="77777777" w:rsidR="001E1B80" w:rsidRPr="00DF6E3A" w:rsidRDefault="001E1B80" w:rsidP="00DF6E3A">
      <w:pPr>
        <w:spacing w:before="0"/>
        <w:jc w:val="left"/>
        <w:rPr>
          <w:b/>
          <w:sz w:val="6"/>
          <w:szCs w:val="6"/>
          <w:lang w:val="en-US"/>
        </w:rPr>
      </w:pPr>
    </w:p>
    <w:sectPr w:rsidR="001E1B80" w:rsidRPr="00DF6E3A" w:rsidSect="0015304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0C0E6" w14:textId="77777777" w:rsidR="00090ACE" w:rsidRDefault="00090ACE">
      <w:r>
        <w:separator/>
      </w:r>
    </w:p>
  </w:endnote>
  <w:endnote w:type="continuationSeparator" w:id="0">
    <w:p w14:paraId="68DF1D2B" w14:textId="77777777" w:rsidR="00090ACE" w:rsidRDefault="0009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CB18" w14:textId="77777777" w:rsidR="00174432" w:rsidRDefault="001744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14:paraId="41033BE6" w14:textId="77777777" w:rsidR="00174432" w:rsidRDefault="001744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1E0F" w14:textId="0923FB9A" w:rsidR="00174432" w:rsidRPr="00675892" w:rsidRDefault="00174432" w:rsidP="00153049">
    <w:pPr>
      <w:pStyle w:val="Footer"/>
      <w:pBdr>
        <w:top w:val="single" w:sz="4" w:space="6" w:color="auto"/>
      </w:pBdr>
      <w:ind w:right="70"/>
      <w:rPr>
        <w:sz w:val="22"/>
        <w:szCs w:val="22"/>
      </w:rPr>
    </w:pPr>
    <w:r w:rsidRPr="00675892">
      <w:rPr>
        <w:sz w:val="22"/>
        <w:szCs w:val="22"/>
      </w:rPr>
      <w:fldChar w:fldCharType="begin"/>
    </w:r>
    <w:r>
      <w:rPr>
        <w:sz w:val="22"/>
        <w:szCs w:val="22"/>
      </w:rPr>
      <w:instrText xml:space="preserve"> REF title</w:instrText>
    </w:r>
    <w:r w:rsidRPr="00675892">
      <w:rPr>
        <w:sz w:val="22"/>
        <w:szCs w:val="22"/>
      </w:rPr>
      <w:instrText xml:space="preserve"> \</w:instrText>
    </w:r>
    <w:r>
      <w:rPr>
        <w:sz w:val="22"/>
        <w:szCs w:val="22"/>
        <w:lang w:val="en-US"/>
      </w:rPr>
      <w:instrText>* CHAR</w:instrText>
    </w:r>
    <w:r w:rsidRPr="00675892">
      <w:rPr>
        <w:sz w:val="22"/>
        <w:szCs w:val="22"/>
        <w:lang w:val="en-US"/>
      </w:rPr>
      <w:instrText>FORMAT</w:instrText>
    </w:r>
    <w:r w:rsidRPr="00675892">
      <w:rPr>
        <w:sz w:val="22"/>
        <w:szCs w:val="22"/>
      </w:rPr>
      <w:instrText xml:space="preserve"> </w:instrText>
    </w:r>
    <w:r w:rsidRPr="00675892">
      <w:rPr>
        <w:sz w:val="22"/>
        <w:szCs w:val="22"/>
      </w:rPr>
      <w:fldChar w:fldCharType="separate"/>
    </w:r>
    <w:r w:rsidR="00F27907" w:rsidRPr="00F27907">
      <w:rPr>
        <w:sz w:val="22"/>
        <w:szCs w:val="22"/>
      </w:rPr>
      <w:t xml:space="preserve">&lt;GRIS </w:t>
    </w:r>
    <w:proofErr w:type="spellStart"/>
    <w:r w:rsidR="00F27907" w:rsidRPr="00F27907">
      <w:rPr>
        <w:sz w:val="22"/>
        <w:szCs w:val="22"/>
      </w:rPr>
      <w:t>observations</w:t>
    </w:r>
    <w:proofErr w:type="spellEnd"/>
    <w:r w:rsidR="00F27907" w:rsidRPr="00F27907">
      <w:rPr>
        <w:sz w:val="22"/>
        <w:szCs w:val="22"/>
      </w:rPr>
      <w:t xml:space="preserve"> (</w:t>
    </w:r>
    <w:proofErr w:type="spellStart"/>
    <w:r w:rsidR="00F27907" w:rsidRPr="00F27907">
      <w:rPr>
        <w:sz w:val="22"/>
        <w:szCs w:val="22"/>
      </w:rPr>
      <w:t>slit</w:t>
    </w:r>
    <w:proofErr w:type="spellEnd"/>
    <w:r w:rsidR="00F27907" w:rsidRPr="00F27907">
      <w:rPr>
        <w:sz w:val="22"/>
        <w:szCs w:val="22"/>
      </w:rPr>
      <w:t>)&gt;</w:t>
    </w:r>
    <w:r w:rsidRPr="00675892">
      <w:rPr>
        <w:sz w:val="22"/>
        <w:szCs w:val="22"/>
      </w:rPr>
      <w:fldChar w:fldCharType="end"/>
    </w:r>
    <w:r w:rsidRPr="00675892">
      <w:rPr>
        <w:sz w:val="22"/>
        <w:szCs w:val="22"/>
      </w:rPr>
      <w:fldChar w:fldCharType="begin"/>
    </w:r>
    <w:r w:rsidRPr="00675892">
      <w:rPr>
        <w:sz w:val="22"/>
        <w:szCs w:val="22"/>
      </w:rPr>
      <w:instrText xml:space="preserve"> TITLE </w:instrText>
    </w:r>
    <w:r w:rsidRPr="00675892">
      <w:rPr>
        <w:sz w:val="22"/>
        <w:szCs w:val="22"/>
      </w:rPr>
      <w:fldChar w:fldCharType="end"/>
    </w:r>
    <w:r>
      <w:rPr>
        <w:sz w:val="22"/>
        <w:szCs w:val="22"/>
      </w:rPr>
      <w:tab/>
    </w:r>
    <w:r w:rsidRPr="00675892">
      <w:rPr>
        <w:sz w:val="22"/>
        <w:szCs w:val="22"/>
      </w:rPr>
      <w:t xml:space="preserve">Page </w:t>
    </w:r>
    <w:r w:rsidRPr="00675892">
      <w:rPr>
        <w:rStyle w:val="PageNumber"/>
        <w:sz w:val="22"/>
        <w:szCs w:val="22"/>
      </w:rPr>
      <w:fldChar w:fldCharType="begin"/>
    </w:r>
    <w:r w:rsidRPr="00675892">
      <w:rPr>
        <w:rStyle w:val="PageNumber"/>
        <w:sz w:val="22"/>
        <w:szCs w:val="22"/>
      </w:rPr>
      <w:instrText xml:space="preserve"> PAGE </w:instrText>
    </w:r>
    <w:r w:rsidRPr="00675892">
      <w:rPr>
        <w:rStyle w:val="PageNumber"/>
        <w:sz w:val="22"/>
        <w:szCs w:val="22"/>
      </w:rPr>
      <w:fldChar w:fldCharType="separate"/>
    </w:r>
    <w:r w:rsidR="00F27907">
      <w:rPr>
        <w:rStyle w:val="PageNumber"/>
        <w:noProof/>
        <w:sz w:val="22"/>
        <w:szCs w:val="22"/>
      </w:rPr>
      <w:t>2</w:t>
    </w:r>
    <w:r w:rsidRPr="00675892">
      <w:rPr>
        <w:rStyle w:val="PageNumber"/>
        <w:sz w:val="22"/>
        <w:szCs w:val="22"/>
      </w:rPr>
      <w:fldChar w:fldCharType="end"/>
    </w:r>
    <w:r w:rsidRPr="00675892">
      <w:rPr>
        <w:rStyle w:val="PageNumber"/>
        <w:sz w:val="22"/>
        <w:szCs w:val="22"/>
      </w:rPr>
      <w:t>/</w:t>
    </w:r>
    <w:r w:rsidRPr="00675892">
      <w:rPr>
        <w:rStyle w:val="PageNumber"/>
        <w:sz w:val="22"/>
        <w:szCs w:val="22"/>
      </w:rPr>
      <w:fldChar w:fldCharType="begin"/>
    </w:r>
    <w:r w:rsidRPr="00675892">
      <w:rPr>
        <w:rStyle w:val="PageNumber"/>
        <w:sz w:val="22"/>
        <w:szCs w:val="22"/>
      </w:rPr>
      <w:instrText xml:space="preserve"> NUMPAGES  \* MERGEFORMAT </w:instrText>
    </w:r>
    <w:r w:rsidRPr="00675892">
      <w:rPr>
        <w:rStyle w:val="PageNumber"/>
        <w:sz w:val="22"/>
        <w:szCs w:val="22"/>
      </w:rPr>
      <w:fldChar w:fldCharType="separate"/>
    </w:r>
    <w:r w:rsidR="00F27907">
      <w:rPr>
        <w:rStyle w:val="PageNumber"/>
        <w:noProof/>
        <w:sz w:val="22"/>
        <w:szCs w:val="22"/>
      </w:rPr>
      <w:t>2</w:t>
    </w:r>
    <w:r w:rsidRPr="00675892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ab/>
    </w:r>
    <w:proofErr w:type="spellStart"/>
    <w:r>
      <w:rPr>
        <w:rStyle w:val="PageNumber"/>
        <w:sz w:val="22"/>
        <w:szCs w:val="22"/>
      </w:rPr>
      <w:t>Prepared</w:t>
    </w:r>
    <w:proofErr w:type="spellEnd"/>
    <w:r>
      <w:rPr>
        <w:rStyle w:val="PageNumber"/>
        <w:sz w:val="22"/>
        <w:szCs w:val="22"/>
      </w:rPr>
      <w:t xml:space="preserve"> </w:t>
    </w:r>
    <w:proofErr w:type="spellStart"/>
    <w:r>
      <w:rPr>
        <w:rStyle w:val="PageNumber"/>
        <w:sz w:val="22"/>
        <w:szCs w:val="22"/>
      </w:rPr>
      <w:t>by</w:t>
    </w:r>
    <w:proofErr w:type="spellEnd"/>
    <w:r>
      <w:rPr>
        <w:rStyle w:val="PageNumber"/>
        <w:sz w:val="22"/>
        <w:szCs w:val="22"/>
      </w:rPr>
      <w:t xml:space="preserve">: Lucia </w:t>
    </w:r>
    <w:proofErr w:type="spellStart"/>
    <w:r>
      <w:rPr>
        <w:rStyle w:val="PageNumber"/>
        <w:sz w:val="22"/>
        <w:szCs w:val="22"/>
      </w:rPr>
      <w:t>Kleint</w:t>
    </w:r>
    <w:proofErr w:type="spellEnd"/>
    <w:r>
      <w:rPr>
        <w:rStyle w:val="PageNumber"/>
        <w:sz w:val="22"/>
        <w:szCs w:val="22"/>
      </w:rPr>
      <w:br/>
    </w:r>
    <w:r>
      <w:rPr>
        <w:rStyle w:val="PageNumber"/>
        <w:sz w:val="22"/>
        <w:szCs w:val="22"/>
      </w:rPr>
      <w:tab/>
    </w:r>
    <w:r>
      <w:rPr>
        <w:rStyle w:val="PageNumber"/>
        <w:sz w:val="22"/>
        <w:szCs w:val="22"/>
      </w:rPr>
      <w:tab/>
    </w:r>
    <w:proofErr w:type="spellStart"/>
    <w:r>
      <w:rPr>
        <w:rStyle w:val="PageNumber"/>
        <w:sz w:val="22"/>
        <w:szCs w:val="22"/>
      </w:rPr>
      <w:t>Reviewed</w:t>
    </w:r>
    <w:proofErr w:type="spellEnd"/>
    <w:r>
      <w:rPr>
        <w:rStyle w:val="PageNumber"/>
        <w:sz w:val="22"/>
        <w:szCs w:val="22"/>
      </w:rPr>
      <w:t>: M</w:t>
    </w:r>
    <w:r w:rsidR="00DE5E05">
      <w:rPr>
        <w:rStyle w:val="PageNumber"/>
        <w:sz w:val="22"/>
        <w:szCs w:val="22"/>
      </w:rPr>
      <w:t>.</w:t>
    </w:r>
    <w:r>
      <w:rPr>
        <w:rStyle w:val="PageNumber"/>
        <w:sz w:val="22"/>
        <w:szCs w:val="22"/>
      </w:rPr>
      <w:t xml:space="preserve"> Collados</w:t>
    </w:r>
    <w:r w:rsidR="00DE5E05">
      <w:rPr>
        <w:rStyle w:val="PageNumber"/>
        <w:sz w:val="22"/>
        <w:szCs w:val="22"/>
      </w:rPr>
      <w:t>, C. Quintero, J. C. Trelles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46683" w14:textId="77777777" w:rsidR="00174432" w:rsidRDefault="0017443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DCD02" w14:textId="77777777" w:rsidR="00090ACE" w:rsidRDefault="00090ACE">
      <w:r>
        <w:separator/>
      </w:r>
    </w:p>
  </w:footnote>
  <w:footnote w:type="continuationSeparator" w:id="0">
    <w:p w14:paraId="53C0F71F" w14:textId="77777777" w:rsidR="00090ACE" w:rsidRDefault="0009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50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0"/>
      <w:gridCol w:w="3560"/>
      <w:gridCol w:w="1015"/>
      <w:gridCol w:w="3755"/>
    </w:tblGrid>
    <w:tr w:rsidR="00174432" w14:paraId="34594035" w14:textId="77777777" w:rsidTr="000E7B8A">
      <w:tc>
        <w:tcPr>
          <w:tcW w:w="920" w:type="dxa"/>
        </w:tcPr>
        <w:p w14:paraId="5A53FF3E" w14:textId="77777777" w:rsidR="00174432" w:rsidRPr="00351E02" w:rsidRDefault="00174432">
          <w:pPr>
            <w:pStyle w:val="Header"/>
            <w:spacing w:before="0"/>
            <w:rPr>
              <w:rFonts w:ascii="Garamond" w:hAnsi="Garamond"/>
              <w:b/>
              <w:szCs w:val="24"/>
            </w:rPr>
          </w:pPr>
          <w:r>
            <w:rPr>
              <w:rFonts w:ascii="Garamond" w:hAnsi="Garamond"/>
              <w:b/>
              <w:szCs w:val="24"/>
            </w:rPr>
            <w:t>AIP</w:t>
          </w:r>
        </w:p>
        <w:p w14:paraId="6373C929" w14:textId="77777777" w:rsidR="00174432" w:rsidRPr="00351E02" w:rsidRDefault="00174432">
          <w:pPr>
            <w:pStyle w:val="Header"/>
            <w:spacing w:before="0"/>
            <w:rPr>
              <w:rFonts w:ascii="Garamond" w:hAnsi="Garamond"/>
              <w:b/>
              <w:szCs w:val="24"/>
            </w:rPr>
          </w:pPr>
          <w:r w:rsidRPr="00351E02">
            <w:rPr>
              <w:rFonts w:ascii="Garamond" w:hAnsi="Garamond"/>
              <w:b/>
              <w:szCs w:val="24"/>
            </w:rPr>
            <w:t>KIS</w:t>
          </w:r>
        </w:p>
        <w:p w14:paraId="6BF9095A" w14:textId="77777777" w:rsidR="00174432" w:rsidRDefault="00174432">
          <w:pPr>
            <w:pStyle w:val="Header"/>
            <w:spacing w:before="0"/>
          </w:pPr>
          <w:r w:rsidRPr="00351E02">
            <w:rPr>
              <w:rFonts w:ascii="Garamond" w:hAnsi="Garamond"/>
              <w:b/>
              <w:szCs w:val="24"/>
            </w:rPr>
            <w:t>MPS</w:t>
          </w:r>
        </w:p>
      </w:tc>
      <w:tc>
        <w:tcPr>
          <w:tcW w:w="3560" w:type="dxa"/>
        </w:tcPr>
        <w:p w14:paraId="4BE8AB45" w14:textId="77777777" w:rsidR="00174432" w:rsidRDefault="00174432">
          <w:pPr>
            <w:pStyle w:val="Header"/>
            <w:spacing w:before="0"/>
          </w:pPr>
        </w:p>
        <w:p w14:paraId="37FF4D5C" w14:textId="77777777" w:rsidR="00174432" w:rsidRDefault="00174432">
          <w:pPr>
            <w:pStyle w:val="Header"/>
            <w:spacing w:before="0"/>
            <w:jc w:val="center"/>
            <w:rPr>
              <w:b/>
              <w:smallCaps/>
            </w:rPr>
          </w:pPr>
        </w:p>
      </w:tc>
      <w:tc>
        <w:tcPr>
          <w:tcW w:w="1015" w:type="dxa"/>
        </w:tcPr>
        <w:p w14:paraId="58478D59" w14:textId="77777777" w:rsidR="00174432" w:rsidRPr="00675892" w:rsidRDefault="00174432" w:rsidP="00675892">
          <w:pPr>
            <w:pStyle w:val="Header"/>
            <w:spacing w:before="0"/>
            <w:ind w:left="20"/>
            <w:rPr>
              <w:sz w:val="22"/>
              <w:szCs w:val="22"/>
            </w:rPr>
          </w:pPr>
          <w:r w:rsidRPr="00675892">
            <w:rPr>
              <w:sz w:val="22"/>
              <w:szCs w:val="22"/>
            </w:rPr>
            <w:t xml:space="preserve">Doc. </w:t>
          </w:r>
          <w:proofErr w:type="spellStart"/>
          <w:r w:rsidRPr="00675892">
            <w:rPr>
              <w:sz w:val="22"/>
              <w:szCs w:val="22"/>
            </w:rPr>
            <w:t>No</w:t>
          </w:r>
          <w:proofErr w:type="spellEnd"/>
          <w:r w:rsidRPr="00675892">
            <w:rPr>
              <w:sz w:val="22"/>
              <w:szCs w:val="22"/>
            </w:rPr>
            <w:t>.</w:t>
          </w:r>
        </w:p>
        <w:p w14:paraId="4C0681BF" w14:textId="77777777" w:rsidR="00174432" w:rsidRPr="00675892" w:rsidRDefault="00174432" w:rsidP="002314E7">
          <w:pPr>
            <w:pStyle w:val="Header"/>
            <w:spacing w:before="0"/>
            <w:rPr>
              <w:sz w:val="22"/>
              <w:szCs w:val="22"/>
            </w:rPr>
          </w:pPr>
          <w:r>
            <w:rPr>
              <w:sz w:val="22"/>
              <w:szCs w:val="22"/>
            </w:rPr>
            <w:t>Version</w:t>
          </w:r>
          <w:r w:rsidRPr="00675892">
            <w:rPr>
              <w:sz w:val="22"/>
              <w:szCs w:val="22"/>
            </w:rPr>
            <w:t>:</w:t>
          </w:r>
        </w:p>
        <w:p w14:paraId="30AC643D" w14:textId="77777777" w:rsidR="00174432" w:rsidRDefault="00174432" w:rsidP="002314E7">
          <w:pPr>
            <w:pStyle w:val="Header"/>
            <w:spacing w:before="0"/>
          </w:pPr>
          <w:r w:rsidRPr="00675892">
            <w:rPr>
              <w:sz w:val="22"/>
              <w:szCs w:val="22"/>
            </w:rPr>
            <w:t>Date:</w:t>
          </w:r>
        </w:p>
      </w:tc>
      <w:tc>
        <w:tcPr>
          <w:tcW w:w="3755" w:type="dxa"/>
        </w:tcPr>
        <w:p w14:paraId="608E488E" w14:textId="77777777" w:rsidR="00174432" w:rsidRPr="00675892" w:rsidRDefault="00174432" w:rsidP="002314E7">
          <w:pPr>
            <w:pStyle w:val="Header"/>
            <w:jc w:val="right"/>
            <w:rPr>
              <w:sz w:val="22"/>
              <w:szCs w:val="22"/>
              <w:lang w:val="en-US"/>
            </w:rPr>
          </w:pPr>
          <w:r w:rsidRPr="00675892">
            <w:rPr>
              <w:sz w:val="22"/>
              <w:szCs w:val="22"/>
            </w:rPr>
            <w:fldChar w:fldCharType="begin"/>
          </w:r>
          <w:r w:rsidRPr="00675892">
            <w:rPr>
              <w:sz w:val="22"/>
              <w:szCs w:val="22"/>
            </w:rPr>
            <w:instrText xml:space="preserve"> REF </w:instrText>
          </w:r>
          <w:r>
            <w:rPr>
              <w:sz w:val="22"/>
              <w:szCs w:val="22"/>
            </w:rPr>
            <w:instrText>dotitle</w:instrText>
          </w:r>
          <w:r w:rsidRPr="00675892">
            <w:rPr>
              <w:sz w:val="22"/>
              <w:szCs w:val="22"/>
            </w:rPr>
            <w:instrText xml:space="preserve"> </w:instrText>
          </w:r>
          <w:r>
            <w:rPr>
              <w:sz w:val="22"/>
              <w:szCs w:val="22"/>
              <w:lang w:val="en-US"/>
            </w:rPr>
            <w:instrText>\* CHAR</w:instrText>
          </w:r>
          <w:r w:rsidRPr="00675892">
            <w:rPr>
              <w:sz w:val="22"/>
              <w:szCs w:val="22"/>
              <w:lang w:val="en-US"/>
            </w:rPr>
            <w:instrText xml:space="preserve">FORMAT </w:instrText>
          </w:r>
        </w:p>
        <w:p w14:paraId="4D826BF7" w14:textId="77777777" w:rsidR="00174432" w:rsidRPr="00675892" w:rsidRDefault="00174432">
          <w:pPr>
            <w:pStyle w:val="Header"/>
            <w:spacing w:before="0"/>
            <w:jc w:val="right"/>
            <w:rPr>
              <w:sz w:val="22"/>
              <w:szCs w:val="22"/>
            </w:rPr>
          </w:pPr>
          <w:r w:rsidRPr="00675892">
            <w:rPr>
              <w:sz w:val="22"/>
              <w:szCs w:val="22"/>
            </w:rPr>
            <w:fldChar w:fldCharType="separate"/>
          </w:r>
          <w:r w:rsidR="00F27907" w:rsidRPr="00F27907">
            <w:rPr>
              <w:sz w:val="22"/>
              <w:szCs w:val="22"/>
            </w:rPr>
            <w:t>&lt;GRE-GRIS-KIS-CL-0009&gt;</w:t>
          </w:r>
          <w:r w:rsidRPr="00675892">
            <w:rPr>
              <w:sz w:val="22"/>
              <w:szCs w:val="22"/>
            </w:rPr>
            <w:fldChar w:fldCharType="end"/>
          </w:r>
        </w:p>
        <w:p w14:paraId="1F74D0A7" w14:textId="25FDA1B4" w:rsidR="00174432" w:rsidRDefault="0080360C" w:rsidP="00EA7CD1">
          <w:pPr>
            <w:pStyle w:val="Header"/>
            <w:spacing w:before="0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  <w:p w14:paraId="5F755C0D" w14:textId="2FF8E86E" w:rsidR="00174432" w:rsidRPr="00EA7CD1" w:rsidRDefault="00174432" w:rsidP="00EA7CD1">
          <w:pPr>
            <w:pStyle w:val="Header"/>
            <w:spacing w:before="0"/>
            <w:jc w:val="right"/>
            <w:rPr>
              <w:szCs w:val="24"/>
            </w:rPr>
          </w:pPr>
          <w:r>
            <w:rPr>
              <w:sz w:val="22"/>
              <w:szCs w:val="22"/>
            </w:rPr>
            <w:t>2</w:t>
          </w:r>
          <w:r w:rsidR="0080360C">
            <w:rPr>
              <w:sz w:val="22"/>
              <w:szCs w:val="22"/>
            </w:rPr>
            <w:t>9</w:t>
          </w:r>
          <w:r>
            <w:rPr>
              <w:sz w:val="22"/>
              <w:szCs w:val="22"/>
            </w:rPr>
            <w:t>.5.202</w:t>
          </w:r>
          <w:r w:rsidR="0080360C">
            <w:rPr>
              <w:sz w:val="22"/>
              <w:szCs w:val="22"/>
            </w:rPr>
            <w:t>5</w:t>
          </w:r>
          <w:r>
            <w:rPr>
              <w:snapToGrid w:val="0"/>
            </w:rPr>
            <w:t xml:space="preserve"> </w:t>
          </w:r>
        </w:p>
      </w:tc>
    </w:tr>
  </w:tbl>
  <w:p w14:paraId="5F00F0CB" w14:textId="77777777" w:rsidR="00174432" w:rsidRDefault="00174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1E6"/>
    <w:multiLevelType w:val="hybridMultilevel"/>
    <w:tmpl w:val="AD2C032A"/>
    <w:lvl w:ilvl="0" w:tplc="830CD0E0">
      <w:start w:val="1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7470"/>
    <w:multiLevelType w:val="hybridMultilevel"/>
    <w:tmpl w:val="46BAA4B8"/>
    <w:lvl w:ilvl="0" w:tplc="57C0DDB0">
      <w:start w:val="2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B6B5A"/>
    <w:multiLevelType w:val="hybridMultilevel"/>
    <w:tmpl w:val="4F6A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06DA0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76448E4"/>
    <w:multiLevelType w:val="hybridMultilevel"/>
    <w:tmpl w:val="6F4050C0"/>
    <w:lvl w:ilvl="0" w:tplc="830CD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7539A"/>
    <w:multiLevelType w:val="hybridMultilevel"/>
    <w:tmpl w:val="5A6C5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C4E1E"/>
    <w:multiLevelType w:val="hybridMultilevel"/>
    <w:tmpl w:val="FC5A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C1EA1"/>
    <w:multiLevelType w:val="hybridMultilevel"/>
    <w:tmpl w:val="8A7E726A"/>
    <w:lvl w:ilvl="0" w:tplc="830CD0E0">
      <w:start w:val="1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82FE8"/>
    <w:multiLevelType w:val="hybridMultilevel"/>
    <w:tmpl w:val="0286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625D4"/>
    <w:multiLevelType w:val="hybridMultilevel"/>
    <w:tmpl w:val="0388D2A8"/>
    <w:lvl w:ilvl="0" w:tplc="830CD0E0">
      <w:start w:val="1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31A16"/>
    <w:multiLevelType w:val="hybridMultilevel"/>
    <w:tmpl w:val="DFD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532172">
    <w:abstractNumId w:val="3"/>
  </w:num>
  <w:num w:numId="2" w16cid:durableId="1440954243">
    <w:abstractNumId w:val="0"/>
  </w:num>
  <w:num w:numId="3" w16cid:durableId="687485330">
    <w:abstractNumId w:val="6"/>
  </w:num>
  <w:num w:numId="4" w16cid:durableId="1584485691">
    <w:abstractNumId w:val="10"/>
  </w:num>
  <w:num w:numId="5" w16cid:durableId="750392349">
    <w:abstractNumId w:val="1"/>
  </w:num>
  <w:num w:numId="6" w16cid:durableId="1880241484">
    <w:abstractNumId w:val="2"/>
  </w:num>
  <w:num w:numId="7" w16cid:durableId="1164974436">
    <w:abstractNumId w:val="5"/>
  </w:num>
  <w:num w:numId="8" w16cid:durableId="919023806">
    <w:abstractNumId w:val="8"/>
  </w:num>
  <w:num w:numId="9" w16cid:durableId="564222657">
    <w:abstractNumId w:val="9"/>
  </w:num>
  <w:num w:numId="10" w16cid:durableId="1853715984">
    <w:abstractNumId w:val="4"/>
  </w:num>
  <w:num w:numId="11" w16cid:durableId="462310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713"/>
    <w:rsid w:val="000120A8"/>
    <w:rsid w:val="00022BE5"/>
    <w:rsid w:val="00063492"/>
    <w:rsid w:val="000908A0"/>
    <w:rsid w:val="00090ACE"/>
    <w:rsid w:val="000D2CAD"/>
    <w:rsid w:val="000E7B8A"/>
    <w:rsid w:val="00137A22"/>
    <w:rsid w:val="001520B8"/>
    <w:rsid w:val="00153049"/>
    <w:rsid w:val="00174432"/>
    <w:rsid w:val="0019402B"/>
    <w:rsid w:val="001975DA"/>
    <w:rsid w:val="001B3B98"/>
    <w:rsid w:val="001B7192"/>
    <w:rsid w:val="001D3AA7"/>
    <w:rsid w:val="001E1B80"/>
    <w:rsid w:val="002060D4"/>
    <w:rsid w:val="00223D16"/>
    <w:rsid w:val="002314E7"/>
    <w:rsid w:val="00245EEF"/>
    <w:rsid w:val="002645C5"/>
    <w:rsid w:val="00292AAE"/>
    <w:rsid w:val="0029642D"/>
    <w:rsid w:val="002D3C20"/>
    <w:rsid w:val="002D473B"/>
    <w:rsid w:val="003369AF"/>
    <w:rsid w:val="00351E02"/>
    <w:rsid w:val="00352973"/>
    <w:rsid w:val="00357110"/>
    <w:rsid w:val="003C4E54"/>
    <w:rsid w:val="003F4676"/>
    <w:rsid w:val="00400F30"/>
    <w:rsid w:val="00402E2B"/>
    <w:rsid w:val="00410061"/>
    <w:rsid w:val="0042481A"/>
    <w:rsid w:val="004312E9"/>
    <w:rsid w:val="00440C01"/>
    <w:rsid w:val="00442273"/>
    <w:rsid w:val="00455BA0"/>
    <w:rsid w:val="00457805"/>
    <w:rsid w:val="004723D8"/>
    <w:rsid w:val="004B23C9"/>
    <w:rsid w:val="004C6011"/>
    <w:rsid w:val="004F0CA9"/>
    <w:rsid w:val="004F3C41"/>
    <w:rsid w:val="00513843"/>
    <w:rsid w:val="005169C8"/>
    <w:rsid w:val="00520AB0"/>
    <w:rsid w:val="00521701"/>
    <w:rsid w:val="005232F7"/>
    <w:rsid w:val="00525DCC"/>
    <w:rsid w:val="0052676E"/>
    <w:rsid w:val="00537DEB"/>
    <w:rsid w:val="0054556D"/>
    <w:rsid w:val="00563FF0"/>
    <w:rsid w:val="005C5F28"/>
    <w:rsid w:val="005E0B8C"/>
    <w:rsid w:val="00600B64"/>
    <w:rsid w:val="00610CC6"/>
    <w:rsid w:val="0061471F"/>
    <w:rsid w:val="00625B0B"/>
    <w:rsid w:val="006412E6"/>
    <w:rsid w:val="006535B5"/>
    <w:rsid w:val="006646B7"/>
    <w:rsid w:val="006757F6"/>
    <w:rsid w:val="00675892"/>
    <w:rsid w:val="0068145E"/>
    <w:rsid w:val="006B6732"/>
    <w:rsid w:val="006F0F20"/>
    <w:rsid w:val="006F7C57"/>
    <w:rsid w:val="007036B8"/>
    <w:rsid w:val="00703A6E"/>
    <w:rsid w:val="00721CBB"/>
    <w:rsid w:val="007417FE"/>
    <w:rsid w:val="00752D53"/>
    <w:rsid w:val="00761407"/>
    <w:rsid w:val="0076479A"/>
    <w:rsid w:val="007650EE"/>
    <w:rsid w:val="00797DE9"/>
    <w:rsid w:val="007B00D8"/>
    <w:rsid w:val="007E1BDE"/>
    <w:rsid w:val="007E3BFE"/>
    <w:rsid w:val="007F2D2F"/>
    <w:rsid w:val="0080360C"/>
    <w:rsid w:val="00826C3D"/>
    <w:rsid w:val="0084022B"/>
    <w:rsid w:val="00851591"/>
    <w:rsid w:val="0088187E"/>
    <w:rsid w:val="008B2451"/>
    <w:rsid w:val="008C000A"/>
    <w:rsid w:val="008C7533"/>
    <w:rsid w:val="00907998"/>
    <w:rsid w:val="00921F60"/>
    <w:rsid w:val="00925985"/>
    <w:rsid w:val="009523D6"/>
    <w:rsid w:val="0099167C"/>
    <w:rsid w:val="009A4D2F"/>
    <w:rsid w:val="009B06AC"/>
    <w:rsid w:val="009D1713"/>
    <w:rsid w:val="009E6F9C"/>
    <w:rsid w:val="009F395D"/>
    <w:rsid w:val="009F4EDD"/>
    <w:rsid w:val="00A06DA0"/>
    <w:rsid w:val="00A14424"/>
    <w:rsid w:val="00A23C5D"/>
    <w:rsid w:val="00A4476C"/>
    <w:rsid w:val="00A51048"/>
    <w:rsid w:val="00A74C0A"/>
    <w:rsid w:val="00A77B3A"/>
    <w:rsid w:val="00AA6E48"/>
    <w:rsid w:val="00AA74D6"/>
    <w:rsid w:val="00AB2469"/>
    <w:rsid w:val="00AC1123"/>
    <w:rsid w:val="00AE43D7"/>
    <w:rsid w:val="00B04D11"/>
    <w:rsid w:val="00B26FE7"/>
    <w:rsid w:val="00B52EEB"/>
    <w:rsid w:val="00B90F0C"/>
    <w:rsid w:val="00BA715C"/>
    <w:rsid w:val="00BB57C2"/>
    <w:rsid w:val="00BD0190"/>
    <w:rsid w:val="00BD1A2C"/>
    <w:rsid w:val="00BD786E"/>
    <w:rsid w:val="00BE278D"/>
    <w:rsid w:val="00C12A6B"/>
    <w:rsid w:val="00C57B51"/>
    <w:rsid w:val="00C60F49"/>
    <w:rsid w:val="00C873BF"/>
    <w:rsid w:val="00CB2E8A"/>
    <w:rsid w:val="00CD103F"/>
    <w:rsid w:val="00D03C9F"/>
    <w:rsid w:val="00D04880"/>
    <w:rsid w:val="00D207E8"/>
    <w:rsid w:val="00D36821"/>
    <w:rsid w:val="00D47CAA"/>
    <w:rsid w:val="00D64269"/>
    <w:rsid w:val="00D730B2"/>
    <w:rsid w:val="00D974A9"/>
    <w:rsid w:val="00DA3302"/>
    <w:rsid w:val="00DB61EB"/>
    <w:rsid w:val="00DC0790"/>
    <w:rsid w:val="00DD6CF8"/>
    <w:rsid w:val="00DD7F49"/>
    <w:rsid w:val="00DE5E05"/>
    <w:rsid w:val="00DF6E3A"/>
    <w:rsid w:val="00E25AD9"/>
    <w:rsid w:val="00E447E4"/>
    <w:rsid w:val="00E46393"/>
    <w:rsid w:val="00E627BD"/>
    <w:rsid w:val="00E706B9"/>
    <w:rsid w:val="00E75C8D"/>
    <w:rsid w:val="00E80A65"/>
    <w:rsid w:val="00E80A9A"/>
    <w:rsid w:val="00E81735"/>
    <w:rsid w:val="00EA7CD1"/>
    <w:rsid w:val="00ED7CCC"/>
    <w:rsid w:val="00EE25DB"/>
    <w:rsid w:val="00F00E11"/>
    <w:rsid w:val="00F00E44"/>
    <w:rsid w:val="00F27907"/>
    <w:rsid w:val="00F333F9"/>
    <w:rsid w:val="00F4089E"/>
    <w:rsid w:val="00F815A9"/>
    <w:rsid w:val="00FB2BD5"/>
    <w:rsid w:val="00FC38B7"/>
    <w:rsid w:val="00FE1175"/>
    <w:rsid w:val="00FE678A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F7FC029"/>
  <w15:docId w15:val="{C43F41CB-1FA7-B547-BAC0-78FD30D6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D2F"/>
    <w:pPr>
      <w:spacing w:before="120"/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C57B5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7B51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C57B51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57B5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22BE5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22BE5"/>
    <w:rPr>
      <w:rFonts w:ascii="Lucida Grande" w:hAnsi="Lucida Grande" w:cs="Lucida Grande"/>
      <w:sz w:val="18"/>
      <w:szCs w:val="18"/>
    </w:rPr>
  </w:style>
  <w:style w:type="paragraph" w:customStyle="1" w:styleId="Zwykytekst1">
    <w:name w:val="Zwykły tekst1"/>
    <w:basedOn w:val="Normal"/>
    <w:rsid w:val="00022BE5"/>
    <w:pPr>
      <w:spacing w:before="0"/>
      <w:ind w:right="2"/>
    </w:pPr>
    <w:rPr>
      <w:rFonts w:eastAsia="Calibri" w:cs="Consolas"/>
      <w:szCs w:val="21"/>
      <w:lang w:eastAsia="en-US"/>
    </w:rPr>
  </w:style>
  <w:style w:type="paragraph" w:styleId="TOC1">
    <w:name w:val="toc 1"/>
    <w:basedOn w:val="Normal"/>
    <w:next w:val="Normal"/>
    <w:uiPriority w:val="39"/>
    <w:rsid w:val="00022BE5"/>
    <w:pPr>
      <w:ind w:right="2"/>
      <w:jc w:val="left"/>
    </w:pPr>
    <w:rPr>
      <w:rFonts w:asciiTheme="minorHAnsi" w:eastAsia="Calibri" w:hAnsiTheme="minorHAnsi" w:cs="Calibri"/>
      <w:b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022BE5"/>
    <w:pPr>
      <w:spacing w:after="100"/>
      <w:ind w:left="240"/>
    </w:pPr>
  </w:style>
  <w:style w:type="paragraph" w:styleId="HTMLPreformatted">
    <w:name w:val="HTML Preformatted"/>
    <w:basedOn w:val="Normal"/>
    <w:link w:val="HTMLPreformattedChar"/>
    <w:uiPriority w:val="99"/>
    <w:rsid w:val="002314E7"/>
    <w:pPr>
      <w:spacing w:before="0"/>
    </w:pPr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14E7"/>
    <w:rPr>
      <w:rFonts w:ascii="Courier" w:hAnsi="Courier"/>
    </w:rPr>
  </w:style>
  <w:style w:type="table" w:styleId="TableGrid">
    <w:name w:val="Table Grid"/>
    <w:basedOn w:val="TableNormal"/>
    <w:rsid w:val="00703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uck\Documents\aip\gregor\gregor_template_cl_18022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E00CA8-5709-7249-B941-CB41D0A6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C:\Users\ckuck\Documents\aip\gregor\gregor_template_cl_180225.dotx</Template>
  <TotalTime>136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Kipenheuer-Institut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Kuckein</dc:creator>
  <cp:lastModifiedBy>Carlos Cristo Quintero Noda</cp:lastModifiedBy>
  <cp:revision>93</cp:revision>
  <cp:lastPrinted>2021-05-26T21:34:00Z</cp:lastPrinted>
  <dcterms:created xsi:type="dcterms:W3CDTF">2018-05-03T14:43:00Z</dcterms:created>
  <dcterms:modified xsi:type="dcterms:W3CDTF">2025-06-30T08:59:00Z</dcterms:modified>
</cp:coreProperties>
</file>